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F0CE" w14:textId="77777777" w:rsidR="00247AF7" w:rsidRPr="009B698F" w:rsidRDefault="00D25CBC" w:rsidP="00050508">
      <w:pPr>
        <w:tabs>
          <w:tab w:val="left" w:pos="5130"/>
        </w:tabs>
        <w:spacing w:before="120" w:after="0" w:line="240" w:lineRule="auto"/>
        <w:rPr>
          <w:rFonts w:ascii="Times New Roman" w:hAnsi="Times New Roman" w:cs="Times New Roman"/>
          <w:bCs/>
          <w:color w:val="000000"/>
          <w:sz w:val="24"/>
          <w:szCs w:val="24"/>
        </w:rPr>
      </w:pPr>
      <w:r w:rsidRPr="009B698F">
        <w:rPr>
          <w:rFonts w:ascii="Times New Roman" w:hAnsi="Times New Roman" w:cs="Times New Roman"/>
          <w:bCs/>
          <w:color w:val="000000"/>
          <w:sz w:val="24"/>
          <w:szCs w:val="24"/>
        </w:rPr>
        <w:t>Use this p</w:t>
      </w:r>
      <w:r w:rsidR="00471628" w:rsidRPr="009B698F">
        <w:rPr>
          <w:rFonts w:ascii="Times New Roman" w:hAnsi="Times New Roman" w:cs="Times New Roman"/>
          <w:bCs/>
          <w:color w:val="000000"/>
          <w:sz w:val="24"/>
          <w:szCs w:val="24"/>
        </w:rPr>
        <w:t>athway</w:t>
      </w:r>
      <w:r w:rsidR="00626B5F" w:rsidRPr="009B698F">
        <w:rPr>
          <w:rFonts w:ascii="Times New Roman" w:hAnsi="Times New Roman" w:cs="Times New Roman"/>
          <w:bCs/>
          <w:color w:val="000000"/>
          <w:sz w:val="24"/>
          <w:szCs w:val="24"/>
        </w:rPr>
        <w:t xml:space="preserve"> </w:t>
      </w:r>
      <w:r w:rsidR="0016368C" w:rsidRPr="009B698F">
        <w:rPr>
          <w:rFonts w:ascii="Times New Roman" w:hAnsi="Times New Roman" w:cs="Times New Roman"/>
          <w:bCs/>
          <w:color w:val="000000"/>
          <w:sz w:val="24"/>
          <w:szCs w:val="24"/>
        </w:rPr>
        <w:t>for</w:t>
      </w:r>
      <w:r w:rsidR="00050508" w:rsidRPr="009B698F">
        <w:rPr>
          <w:rFonts w:ascii="Times New Roman" w:hAnsi="Times New Roman" w:cs="Times New Roman"/>
          <w:bCs/>
          <w:color w:val="000000"/>
          <w:sz w:val="24"/>
          <w:szCs w:val="24"/>
        </w:rPr>
        <w:t xml:space="preserve"> a resident</w:t>
      </w:r>
      <w:r w:rsidR="0016368C" w:rsidRPr="009B698F">
        <w:rPr>
          <w:rFonts w:ascii="Times New Roman" w:hAnsi="Times New Roman" w:cs="Times New Roman"/>
          <w:bCs/>
          <w:color w:val="000000"/>
          <w:sz w:val="24"/>
          <w:szCs w:val="24"/>
        </w:rPr>
        <w:t xml:space="preserve"> </w:t>
      </w:r>
      <w:r w:rsidR="00B909D4" w:rsidRPr="009B698F">
        <w:rPr>
          <w:rFonts w:ascii="Times New Roman" w:hAnsi="Times New Roman" w:cs="Times New Roman"/>
          <w:bCs/>
          <w:color w:val="000000"/>
          <w:sz w:val="24"/>
          <w:szCs w:val="24"/>
        </w:rPr>
        <w:t xml:space="preserve">who displays or is diagnosed with dementia </w:t>
      </w:r>
      <w:r w:rsidR="00696626" w:rsidRPr="009B698F">
        <w:rPr>
          <w:rFonts w:ascii="Times New Roman" w:hAnsi="Times New Roman" w:cs="Times New Roman"/>
          <w:bCs/>
          <w:color w:val="000000"/>
          <w:sz w:val="24"/>
          <w:szCs w:val="24"/>
        </w:rPr>
        <w:t>to</w:t>
      </w:r>
      <w:r w:rsidR="00B909D4" w:rsidRPr="009B698F">
        <w:rPr>
          <w:rFonts w:ascii="Times New Roman" w:hAnsi="Times New Roman" w:cs="Times New Roman"/>
          <w:bCs/>
          <w:color w:val="000000"/>
          <w:sz w:val="24"/>
          <w:szCs w:val="24"/>
        </w:rPr>
        <w:t xml:space="preserve"> determine</w:t>
      </w:r>
      <w:r w:rsidR="00696626" w:rsidRPr="009B698F">
        <w:rPr>
          <w:rFonts w:ascii="Times New Roman" w:hAnsi="Times New Roman" w:cs="Times New Roman"/>
          <w:bCs/>
          <w:color w:val="000000"/>
          <w:sz w:val="24"/>
          <w:szCs w:val="24"/>
        </w:rPr>
        <w:t xml:space="preserve"> if </w:t>
      </w:r>
      <w:r w:rsidR="00B909D4" w:rsidRPr="009B698F">
        <w:rPr>
          <w:rFonts w:ascii="Times New Roman" w:hAnsi="Times New Roman" w:cs="Times New Roman"/>
          <w:bCs/>
          <w:color w:val="000000"/>
          <w:sz w:val="24"/>
          <w:szCs w:val="24"/>
        </w:rPr>
        <w:t xml:space="preserve">the facility </w:t>
      </w:r>
      <w:r w:rsidR="00D94486" w:rsidRPr="009B698F">
        <w:rPr>
          <w:rFonts w:ascii="Times New Roman" w:hAnsi="Times New Roman" w:cs="Times New Roman"/>
          <w:bCs/>
          <w:color w:val="000000"/>
          <w:sz w:val="24"/>
          <w:szCs w:val="24"/>
        </w:rPr>
        <w:t>provided</w:t>
      </w:r>
      <w:r w:rsidR="000826D2" w:rsidRPr="009B698F">
        <w:rPr>
          <w:rFonts w:ascii="Times New Roman" w:hAnsi="Times New Roman" w:cs="Times New Roman"/>
          <w:bCs/>
          <w:color w:val="000000"/>
          <w:sz w:val="24"/>
          <w:szCs w:val="24"/>
        </w:rPr>
        <w:t xml:space="preserve"> </w:t>
      </w:r>
      <w:r w:rsidR="00B909D4" w:rsidRPr="009B698F">
        <w:rPr>
          <w:rFonts w:ascii="Times New Roman" w:hAnsi="Times New Roman" w:cs="Times New Roman"/>
          <w:bCs/>
          <w:color w:val="000000"/>
          <w:sz w:val="24"/>
          <w:szCs w:val="24"/>
        </w:rPr>
        <w:t>appropriate treatment and services to meet the resident’s highest practicable physical, mental, and psychosocial well-being</w:t>
      </w:r>
      <w:r w:rsidR="0016368C" w:rsidRPr="009B698F">
        <w:rPr>
          <w:rFonts w:ascii="Times New Roman" w:hAnsi="Times New Roman" w:cs="Times New Roman"/>
          <w:bCs/>
          <w:color w:val="000000"/>
          <w:sz w:val="24"/>
          <w:szCs w:val="24"/>
        </w:rPr>
        <w:t>.</w:t>
      </w:r>
    </w:p>
    <w:p w14:paraId="112EF0CF" w14:textId="77777777" w:rsidR="00AE6D40" w:rsidRPr="009B698F" w:rsidRDefault="00AE6D40" w:rsidP="00A1074C">
      <w:pPr>
        <w:pStyle w:val="NoSpacing"/>
        <w:rPr>
          <w:rFonts w:ascii="Times New Roman" w:hAnsi="Times New Roman" w:cs="Times New Roman"/>
          <w:b/>
          <w:sz w:val="24"/>
          <w:szCs w:val="24"/>
        </w:rPr>
      </w:pPr>
    </w:p>
    <w:p w14:paraId="112EF0D0" w14:textId="77777777" w:rsidR="008E7684" w:rsidRPr="009B698F" w:rsidRDefault="008E7684" w:rsidP="00471628">
      <w:pPr>
        <w:spacing w:after="0"/>
        <w:rPr>
          <w:rFonts w:ascii="Times New Roman" w:eastAsia="Times New Roman" w:hAnsi="Times New Roman" w:cs="Times New Roman"/>
          <w:b/>
          <w:sz w:val="24"/>
          <w:szCs w:val="24"/>
        </w:rPr>
      </w:pPr>
      <w:r w:rsidRPr="009B698F">
        <w:rPr>
          <w:rFonts w:ascii="Times New Roman" w:eastAsia="Times New Roman" w:hAnsi="Times New Roman" w:cs="Times New Roman"/>
          <w:b/>
          <w:sz w:val="24"/>
          <w:szCs w:val="24"/>
        </w:rPr>
        <w:t xml:space="preserve">Review the </w:t>
      </w:r>
      <w:r w:rsidR="00D627A1" w:rsidRPr="009B698F">
        <w:rPr>
          <w:rFonts w:ascii="Times New Roman" w:eastAsia="Times New Roman" w:hAnsi="Times New Roman" w:cs="Times New Roman"/>
          <w:b/>
          <w:sz w:val="24"/>
          <w:szCs w:val="24"/>
        </w:rPr>
        <w:t>F</w:t>
      </w:r>
      <w:r w:rsidRPr="009B698F">
        <w:rPr>
          <w:rFonts w:ascii="Times New Roman" w:eastAsia="Times New Roman" w:hAnsi="Times New Roman" w:cs="Times New Roman"/>
          <w:b/>
          <w:sz w:val="24"/>
          <w:szCs w:val="24"/>
        </w:rPr>
        <w:t xml:space="preserve">ollowing </w:t>
      </w:r>
      <w:r w:rsidR="00D627A1" w:rsidRPr="009B698F">
        <w:rPr>
          <w:rFonts w:ascii="Times New Roman" w:eastAsia="Times New Roman" w:hAnsi="Times New Roman" w:cs="Times New Roman"/>
          <w:b/>
          <w:sz w:val="24"/>
          <w:szCs w:val="24"/>
        </w:rPr>
        <w:t xml:space="preserve">in Advance </w:t>
      </w:r>
      <w:r w:rsidRPr="009B698F">
        <w:rPr>
          <w:rFonts w:ascii="Times New Roman" w:eastAsia="Times New Roman" w:hAnsi="Times New Roman" w:cs="Times New Roman"/>
          <w:b/>
          <w:sz w:val="24"/>
          <w:szCs w:val="24"/>
        </w:rPr>
        <w:t>to Guide Observations and Interviews</w:t>
      </w:r>
      <w:r w:rsidR="002D74E3" w:rsidRPr="009B698F">
        <w:rPr>
          <w:rFonts w:ascii="Times New Roman" w:eastAsia="Times New Roman" w:hAnsi="Times New Roman" w:cs="Times New Roman"/>
          <w:b/>
          <w:sz w:val="24"/>
          <w:szCs w:val="24"/>
        </w:rPr>
        <w:t>:</w:t>
      </w:r>
    </w:p>
    <w:p w14:paraId="112EF0D1" w14:textId="77777777" w:rsidR="008E7684" w:rsidRPr="009B698F" w:rsidRDefault="008E7684" w:rsidP="00A70122">
      <w:pPr>
        <w:spacing w:before="60" w:after="60" w:line="233" w:lineRule="auto"/>
        <w:ind w:left="405" w:hanging="360"/>
        <w:rPr>
          <w:rFonts w:ascii="Times New Roman" w:eastAsia="Times New Roman" w:hAnsi="Times New Roman" w:cs="Times New Roman"/>
          <w:bCs/>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r>
      <w:r w:rsidR="009D4ECA" w:rsidRPr="009B698F">
        <w:rPr>
          <w:rFonts w:ascii="Times New Roman" w:eastAsia="Times New Roman" w:hAnsi="Times New Roman" w:cs="Times New Roman"/>
          <w:sz w:val="24"/>
          <w:szCs w:val="24"/>
        </w:rPr>
        <w:t>Most current comprehensive and most recent quarterly (if the comprehensive is</w:t>
      </w:r>
      <w:r w:rsidR="00562448">
        <w:rPr>
          <w:rFonts w:ascii="Times New Roman" w:eastAsia="Times New Roman" w:hAnsi="Times New Roman" w:cs="Times New Roman"/>
          <w:sz w:val="24"/>
          <w:szCs w:val="24"/>
        </w:rPr>
        <w:t xml:space="preserve"> </w:t>
      </w:r>
      <w:r w:rsidR="009D4ECA" w:rsidRPr="009B698F">
        <w:rPr>
          <w:rFonts w:ascii="Times New Roman" w:eastAsia="Times New Roman" w:hAnsi="Times New Roman" w:cs="Times New Roman"/>
          <w:sz w:val="24"/>
          <w:szCs w:val="24"/>
        </w:rPr>
        <w:t>n</w:t>
      </w:r>
      <w:r w:rsidR="00562448">
        <w:rPr>
          <w:rFonts w:ascii="Times New Roman" w:eastAsia="Times New Roman" w:hAnsi="Times New Roman" w:cs="Times New Roman"/>
          <w:sz w:val="24"/>
          <w:szCs w:val="24"/>
        </w:rPr>
        <w:t>o</w:t>
      </w:r>
      <w:r w:rsidR="009D4ECA" w:rsidRPr="009B698F">
        <w:rPr>
          <w:rFonts w:ascii="Times New Roman" w:eastAsia="Times New Roman" w:hAnsi="Times New Roman" w:cs="Times New Roman"/>
          <w:sz w:val="24"/>
          <w:szCs w:val="24"/>
        </w:rPr>
        <w:t>t the most recent) MDS/CAA</w:t>
      </w:r>
      <w:r w:rsidR="00D1606B">
        <w:rPr>
          <w:rFonts w:ascii="Times New Roman" w:eastAsia="Times New Roman" w:hAnsi="Times New Roman" w:cs="Times New Roman"/>
          <w:sz w:val="24"/>
          <w:szCs w:val="24"/>
        </w:rPr>
        <w:t>s</w:t>
      </w:r>
      <w:r w:rsidR="009D4ECA" w:rsidRPr="009B698F">
        <w:rPr>
          <w:rFonts w:ascii="Times New Roman" w:eastAsia="Times New Roman" w:hAnsi="Times New Roman" w:cs="Times New Roman"/>
          <w:sz w:val="24"/>
          <w:szCs w:val="24"/>
        </w:rPr>
        <w:t xml:space="preserve"> for </w:t>
      </w:r>
      <w:r w:rsidR="00D1606B">
        <w:rPr>
          <w:rFonts w:ascii="Times New Roman" w:eastAsia="Times New Roman" w:hAnsi="Times New Roman" w:cs="Times New Roman"/>
          <w:sz w:val="24"/>
          <w:szCs w:val="24"/>
        </w:rPr>
        <w:t xml:space="preserve">Sections </w:t>
      </w:r>
      <w:r w:rsidR="009D4ECA" w:rsidRPr="009B698F">
        <w:rPr>
          <w:rFonts w:ascii="Times New Roman" w:eastAsia="Times New Roman" w:hAnsi="Times New Roman" w:cs="Times New Roman"/>
          <w:sz w:val="24"/>
          <w:szCs w:val="24"/>
        </w:rPr>
        <w:t xml:space="preserve">C </w:t>
      </w:r>
      <w:r w:rsidR="00A70122">
        <w:rPr>
          <w:rFonts w:ascii="Times New Roman" w:eastAsia="Times New Roman" w:hAnsi="Times New Roman" w:cs="Times New Roman"/>
          <w:sz w:val="24"/>
          <w:szCs w:val="24"/>
        </w:rPr>
        <w:t>–</w:t>
      </w:r>
      <w:r w:rsidR="009D4ECA" w:rsidRPr="009B698F">
        <w:rPr>
          <w:rFonts w:ascii="Times New Roman" w:eastAsia="Times New Roman" w:hAnsi="Times New Roman" w:cs="Times New Roman"/>
          <w:sz w:val="24"/>
          <w:szCs w:val="24"/>
        </w:rPr>
        <w:t xml:space="preserve"> </w:t>
      </w:r>
      <w:r w:rsidR="00D1606B">
        <w:rPr>
          <w:rFonts w:ascii="Times New Roman" w:eastAsia="Times New Roman" w:hAnsi="Times New Roman" w:cs="Times New Roman"/>
          <w:sz w:val="24"/>
          <w:szCs w:val="24"/>
        </w:rPr>
        <w:t>C</w:t>
      </w:r>
      <w:r w:rsidR="009D4ECA" w:rsidRPr="009B698F">
        <w:rPr>
          <w:rFonts w:ascii="Times New Roman" w:eastAsia="Times New Roman" w:hAnsi="Times New Roman" w:cs="Times New Roman"/>
          <w:sz w:val="24"/>
          <w:szCs w:val="24"/>
        </w:rPr>
        <w:t xml:space="preserve">ognitive </w:t>
      </w:r>
      <w:r w:rsidR="00D1606B">
        <w:rPr>
          <w:rFonts w:ascii="Times New Roman" w:eastAsia="Times New Roman" w:hAnsi="Times New Roman" w:cs="Times New Roman"/>
          <w:sz w:val="24"/>
          <w:szCs w:val="24"/>
        </w:rPr>
        <w:t>Patterns</w:t>
      </w:r>
      <w:r w:rsidR="009D4ECA" w:rsidRPr="009B698F">
        <w:rPr>
          <w:rFonts w:ascii="Times New Roman" w:eastAsia="Times New Roman" w:hAnsi="Times New Roman" w:cs="Times New Roman"/>
          <w:sz w:val="24"/>
          <w:szCs w:val="24"/>
        </w:rPr>
        <w:t xml:space="preserve">, D – </w:t>
      </w:r>
      <w:r w:rsidR="00D1606B">
        <w:rPr>
          <w:rFonts w:ascii="Times New Roman" w:eastAsia="Times New Roman" w:hAnsi="Times New Roman" w:cs="Times New Roman"/>
          <w:sz w:val="24"/>
          <w:szCs w:val="24"/>
        </w:rPr>
        <w:t>M</w:t>
      </w:r>
      <w:r w:rsidR="009D4ECA" w:rsidRPr="009B698F">
        <w:rPr>
          <w:rFonts w:ascii="Times New Roman" w:eastAsia="Times New Roman" w:hAnsi="Times New Roman" w:cs="Times New Roman"/>
          <w:sz w:val="24"/>
          <w:szCs w:val="24"/>
        </w:rPr>
        <w:t xml:space="preserve">ood, E </w:t>
      </w:r>
      <w:r w:rsidR="00A70122">
        <w:rPr>
          <w:rFonts w:ascii="Times New Roman" w:eastAsia="Times New Roman" w:hAnsi="Times New Roman" w:cs="Times New Roman"/>
          <w:sz w:val="24"/>
          <w:szCs w:val="24"/>
        </w:rPr>
        <w:t>–</w:t>
      </w:r>
      <w:r w:rsidR="009D4ECA" w:rsidRPr="009B698F">
        <w:rPr>
          <w:rFonts w:ascii="Times New Roman" w:eastAsia="Times New Roman" w:hAnsi="Times New Roman" w:cs="Times New Roman"/>
          <w:sz w:val="24"/>
          <w:szCs w:val="24"/>
        </w:rPr>
        <w:t xml:space="preserve"> </w:t>
      </w:r>
      <w:r w:rsidR="00D1606B">
        <w:rPr>
          <w:rFonts w:ascii="Times New Roman" w:eastAsia="Times New Roman" w:hAnsi="Times New Roman" w:cs="Times New Roman"/>
          <w:sz w:val="24"/>
          <w:szCs w:val="24"/>
        </w:rPr>
        <w:t>B</w:t>
      </w:r>
      <w:r w:rsidR="009D4ECA" w:rsidRPr="009B698F">
        <w:rPr>
          <w:rFonts w:ascii="Times New Roman" w:eastAsia="Times New Roman" w:hAnsi="Times New Roman" w:cs="Times New Roman"/>
          <w:sz w:val="24"/>
          <w:szCs w:val="24"/>
        </w:rPr>
        <w:t xml:space="preserve">ehavior and N </w:t>
      </w:r>
      <w:r w:rsidR="00C85663">
        <w:rPr>
          <w:rFonts w:ascii="Times New Roman" w:eastAsia="Times New Roman" w:hAnsi="Times New Roman" w:cs="Times New Roman"/>
          <w:sz w:val="24"/>
          <w:szCs w:val="24"/>
        </w:rPr>
        <w:t>–</w:t>
      </w:r>
      <w:r w:rsidR="00D1606B">
        <w:rPr>
          <w:rFonts w:ascii="Times New Roman" w:eastAsia="Times New Roman" w:hAnsi="Times New Roman" w:cs="Times New Roman"/>
          <w:sz w:val="24"/>
          <w:szCs w:val="24"/>
        </w:rPr>
        <w:t xml:space="preserve"> M</w:t>
      </w:r>
      <w:r w:rsidR="009D4ECA" w:rsidRPr="009B698F">
        <w:rPr>
          <w:rFonts w:ascii="Times New Roman" w:eastAsia="Times New Roman" w:hAnsi="Times New Roman" w:cs="Times New Roman"/>
          <w:sz w:val="24"/>
          <w:szCs w:val="24"/>
        </w:rPr>
        <w:t>edications</w:t>
      </w:r>
      <w:r w:rsidR="00C85663">
        <w:rPr>
          <w:rFonts w:ascii="Times New Roman" w:eastAsia="Times New Roman" w:hAnsi="Times New Roman" w:cs="Times New Roman"/>
          <w:sz w:val="24"/>
          <w:szCs w:val="24"/>
        </w:rPr>
        <w:t>.</w:t>
      </w:r>
    </w:p>
    <w:p w14:paraId="112EF0D2" w14:textId="77777777" w:rsidR="008E7684" w:rsidRPr="009B698F" w:rsidRDefault="008E7684" w:rsidP="00A70122">
      <w:pPr>
        <w:spacing w:before="60" w:after="60" w:line="233" w:lineRule="auto"/>
        <w:ind w:left="405"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t>Physician</w:t>
      </w:r>
      <w:r w:rsidR="002D74E3" w:rsidRPr="009B698F">
        <w:rPr>
          <w:rFonts w:ascii="Times New Roman" w:hAnsi="Times New Roman" w:cs="Times New Roman"/>
          <w:color w:val="000000"/>
          <w:sz w:val="24"/>
          <w:szCs w:val="24"/>
        </w:rPr>
        <w:t xml:space="preserve"> </w:t>
      </w:r>
      <w:r w:rsidRPr="009B698F">
        <w:rPr>
          <w:rFonts w:ascii="Times New Roman" w:hAnsi="Times New Roman" w:cs="Times New Roman"/>
          <w:color w:val="000000"/>
          <w:sz w:val="24"/>
          <w:szCs w:val="24"/>
        </w:rPr>
        <w:t>orders</w:t>
      </w:r>
      <w:r w:rsidR="00C85663">
        <w:rPr>
          <w:rFonts w:ascii="Times New Roman" w:hAnsi="Times New Roman" w:cs="Times New Roman"/>
          <w:color w:val="000000"/>
          <w:sz w:val="24"/>
          <w:szCs w:val="24"/>
        </w:rPr>
        <w:t>.</w:t>
      </w:r>
    </w:p>
    <w:p w14:paraId="112EF0D3" w14:textId="77777777" w:rsidR="008E7684" w:rsidRPr="009B698F" w:rsidRDefault="008E7684" w:rsidP="00A70122">
      <w:pPr>
        <w:spacing w:before="60" w:after="60" w:line="233" w:lineRule="auto"/>
        <w:ind w:left="405" w:hanging="360"/>
        <w:rPr>
          <w:rFonts w:ascii="Times New Roman" w:eastAsia="Times New Roman" w:hAnsi="Times New Roman" w:cs="Times New Roman"/>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t>Care plan</w:t>
      </w:r>
      <w:r w:rsidR="00C85663">
        <w:rPr>
          <w:rFonts w:ascii="Times New Roman" w:eastAsia="Times New Roman" w:hAnsi="Times New Roman" w:cs="Times New Roman"/>
          <w:sz w:val="24"/>
          <w:szCs w:val="24"/>
        </w:rPr>
        <w:t>.</w:t>
      </w:r>
    </w:p>
    <w:p w14:paraId="112EF0D4" w14:textId="77777777" w:rsidR="00D627A1" w:rsidRPr="009B698F" w:rsidRDefault="00D627A1" w:rsidP="00471628">
      <w:pPr>
        <w:spacing w:before="60" w:after="60" w:line="233" w:lineRule="auto"/>
        <w:rPr>
          <w:rFonts w:ascii="Times New Roman" w:eastAsia="Times New Roman" w:hAnsi="Times New Roman" w:cs="Times New Roman"/>
          <w:sz w:val="24"/>
          <w:szCs w:val="24"/>
        </w:rPr>
      </w:pPr>
    </w:p>
    <w:p w14:paraId="112EF0D5" w14:textId="77777777" w:rsidR="00E971F0" w:rsidRPr="009B698F" w:rsidRDefault="00E523E5" w:rsidP="006E15DC">
      <w:pPr>
        <w:spacing w:after="0" w:line="240" w:lineRule="auto"/>
        <w:contextualSpacing/>
        <w:rPr>
          <w:rFonts w:ascii="Times New Roman" w:eastAsia="Times New Roman" w:hAnsi="Times New Roman" w:cs="Times New Roman"/>
          <w:b/>
          <w:bCs/>
          <w:sz w:val="24"/>
          <w:szCs w:val="24"/>
        </w:rPr>
      </w:pPr>
      <w:r w:rsidRPr="009B698F">
        <w:rPr>
          <w:rFonts w:ascii="Times New Roman" w:eastAsia="Times New Roman" w:hAnsi="Times New Roman" w:cs="Times New Roman"/>
          <w:b/>
          <w:bCs/>
          <w:sz w:val="24"/>
          <w:szCs w:val="24"/>
        </w:rPr>
        <w:t>Observation</w:t>
      </w:r>
      <w:r w:rsidR="00E971F0" w:rsidRPr="009B698F">
        <w:rPr>
          <w:rFonts w:ascii="Times New Roman" w:eastAsia="Times New Roman" w:hAnsi="Times New Roman" w:cs="Times New Roman"/>
          <w:b/>
          <w:bCs/>
          <w:sz w:val="24"/>
          <w:szCs w:val="24"/>
        </w:rPr>
        <w:t>s</w:t>
      </w:r>
      <w:r w:rsidR="005E1667" w:rsidRPr="009B698F">
        <w:rPr>
          <w:rFonts w:ascii="Times New Roman" w:eastAsia="Times New Roman" w:hAnsi="Times New Roman" w:cs="Times New Roman"/>
          <w:b/>
          <w:bCs/>
          <w:sz w:val="24"/>
          <w:szCs w:val="24"/>
        </w:rPr>
        <w:t xml:space="preserve"> over Various Shifts</w:t>
      </w:r>
      <w:r w:rsidR="00E971F0" w:rsidRPr="009B698F">
        <w:rPr>
          <w:rFonts w:ascii="Times New Roman" w:eastAsia="Times New Roman" w:hAnsi="Times New Roman" w:cs="Times New Roman"/>
          <w:b/>
          <w:b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E971F0" w:rsidRPr="009B698F" w14:paraId="112EF0DE" w14:textId="77777777" w:rsidTr="008F64E6">
        <w:tc>
          <w:tcPr>
            <w:tcW w:w="7290" w:type="dxa"/>
          </w:tcPr>
          <w:p w14:paraId="112EF0D6" w14:textId="77777777" w:rsidR="00E971F0" w:rsidRPr="009B698F" w:rsidRDefault="00E971F0" w:rsidP="00E971F0">
            <w:pPr>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00630FD5" w:rsidRPr="009B698F">
              <w:rPr>
                <w:rFonts w:ascii="Times New Roman" w:hAnsi="Times New Roman" w:cs="Times New Roman"/>
                <w:color w:val="000000"/>
                <w:sz w:val="24"/>
                <w:szCs w:val="24"/>
              </w:rPr>
              <w:t>Are</w:t>
            </w:r>
            <w:r w:rsidR="00C51C46" w:rsidRPr="009B698F">
              <w:rPr>
                <w:rFonts w:ascii="Times New Roman" w:hAnsi="Times New Roman" w:cs="Times New Roman"/>
                <w:color w:val="000000"/>
                <w:sz w:val="24"/>
                <w:szCs w:val="24"/>
              </w:rPr>
              <w:t xml:space="preserve"> </w:t>
            </w:r>
            <w:r w:rsidR="00581E4A" w:rsidRPr="009B698F">
              <w:rPr>
                <w:rFonts w:ascii="Times New Roman" w:hAnsi="Times New Roman" w:cs="Times New Roman"/>
                <w:color w:val="000000"/>
                <w:sz w:val="24"/>
                <w:szCs w:val="24"/>
              </w:rPr>
              <w:t>appropriate dementia care treatment and services being provided</w:t>
            </w:r>
            <w:r w:rsidR="00AE6D40" w:rsidRPr="009B698F">
              <w:rPr>
                <w:rFonts w:ascii="Times New Roman" w:hAnsi="Times New Roman" w:cs="Times New Roman"/>
                <w:color w:val="000000"/>
                <w:sz w:val="24"/>
                <w:szCs w:val="24"/>
              </w:rPr>
              <w:t xml:space="preserve">? If </w:t>
            </w:r>
            <w:r w:rsidR="00A143A4" w:rsidRPr="009B698F">
              <w:rPr>
                <w:rFonts w:ascii="Times New Roman" w:hAnsi="Times New Roman" w:cs="Times New Roman"/>
                <w:color w:val="000000"/>
                <w:sz w:val="24"/>
                <w:szCs w:val="24"/>
              </w:rPr>
              <w:t>so</w:t>
            </w:r>
            <w:r w:rsidR="00AE6D40" w:rsidRPr="009B698F">
              <w:rPr>
                <w:rFonts w:ascii="Times New Roman" w:hAnsi="Times New Roman" w:cs="Times New Roman"/>
                <w:color w:val="000000"/>
                <w:sz w:val="24"/>
                <w:szCs w:val="24"/>
              </w:rPr>
              <w:t xml:space="preserve">, </w:t>
            </w:r>
            <w:r w:rsidR="00A143A4" w:rsidRPr="009B698F">
              <w:rPr>
                <w:rFonts w:ascii="Times New Roman" w:hAnsi="Times New Roman" w:cs="Times New Roman"/>
                <w:color w:val="000000"/>
                <w:sz w:val="24"/>
                <w:szCs w:val="24"/>
              </w:rPr>
              <w:t>what evidence was observed?</w:t>
            </w:r>
            <w:r w:rsidR="00AE6D40" w:rsidRPr="009B698F">
              <w:rPr>
                <w:rFonts w:ascii="Times New Roman" w:hAnsi="Times New Roman" w:cs="Times New Roman"/>
                <w:color w:val="000000"/>
                <w:sz w:val="24"/>
                <w:szCs w:val="24"/>
              </w:rPr>
              <w:t xml:space="preserve"> </w:t>
            </w:r>
          </w:p>
          <w:p w14:paraId="112EF0D7" w14:textId="77777777" w:rsidR="00E971F0" w:rsidRPr="009B698F" w:rsidRDefault="00E971F0" w:rsidP="00E971F0">
            <w:pPr>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00A143A4" w:rsidRPr="009B698F">
              <w:rPr>
                <w:rFonts w:ascii="Times New Roman" w:hAnsi="Times New Roman" w:cs="Times New Roman"/>
                <w:color w:val="000000"/>
                <w:sz w:val="24"/>
                <w:szCs w:val="24"/>
              </w:rPr>
              <w:t>A</w:t>
            </w:r>
            <w:r w:rsidR="00006279" w:rsidRPr="009B698F">
              <w:rPr>
                <w:rFonts w:ascii="Times New Roman" w:hAnsi="Times New Roman" w:cs="Times New Roman"/>
                <w:color w:val="000000"/>
                <w:sz w:val="24"/>
                <w:szCs w:val="24"/>
              </w:rPr>
              <w:t xml:space="preserve">re </w:t>
            </w:r>
            <w:r w:rsidR="00581E4A" w:rsidRPr="009B698F">
              <w:rPr>
                <w:rFonts w:ascii="Times New Roman" w:hAnsi="Times New Roman" w:cs="Times New Roman"/>
                <w:color w:val="000000"/>
                <w:sz w:val="24"/>
                <w:szCs w:val="24"/>
              </w:rPr>
              <w:t>staff consistently implement</w:t>
            </w:r>
            <w:r w:rsidR="00006279" w:rsidRPr="009B698F">
              <w:rPr>
                <w:rFonts w:ascii="Times New Roman" w:hAnsi="Times New Roman" w:cs="Times New Roman"/>
                <w:color w:val="000000"/>
                <w:sz w:val="24"/>
                <w:szCs w:val="24"/>
              </w:rPr>
              <w:t>ing</w:t>
            </w:r>
            <w:r w:rsidR="00581E4A" w:rsidRPr="009B698F">
              <w:rPr>
                <w:rFonts w:ascii="Times New Roman" w:hAnsi="Times New Roman" w:cs="Times New Roman"/>
                <w:color w:val="000000"/>
                <w:sz w:val="24"/>
                <w:szCs w:val="24"/>
              </w:rPr>
              <w:t xml:space="preserve"> a person-centered care plan</w:t>
            </w:r>
            <w:r w:rsidR="00006279" w:rsidRPr="009B698F">
              <w:rPr>
                <w:rFonts w:ascii="Times New Roman" w:hAnsi="Times New Roman" w:cs="Times New Roman"/>
                <w:color w:val="000000"/>
                <w:sz w:val="24"/>
                <w:szCs w:val="24"/>
              </w:rPr>
              <w:t xml:space="preserve"> that reflects the resident’s goals and maximizes the resident’s dignity, autonomy, privacy, socialization, independence, </w:t>
            </w:r>
            <w:r w:rsidR="004E007D" w:rsidRPr="009B698F">
              <w:rPr>
                <w:rFonts w:ascii="Times New Roman" w:hAnsi="Times New Roman" w:cs="Times New Roman"/>
                <w:color w:val="000000"/>
                <w:sz w:val="24"/>
                <w:szCs w:val="24"/>
              </w:rPr>
              <w:t xml:space="preserve">and </w:t>
            </w:r>
            <w:r w:rsidR="00006279" w:rsidRPr="009B698F">
              <w:rPr>
                <w:rFonts w:ascii="Times New Roman" w:hAnsi="Times New Roman" w:cs="Times New Roman"/>
                <w:color w:val="000000"/>
                <w:sz w:val="24"/>
                <w:szCs w:val="24"/>
              </w:rPr>
              <w:t>choice?</w:t>
            </w:r>
          </w:p>
          <w:p w14:paraId="112EF0D8" w14:textId="77777777" w:rsidR="00006279" w:rsidRPr="009B698F" w:rsidRDefault="00006279" w:rsidP="00E971F0">
            <w:pPr>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Pr="009B698F">
              <w:rPr>
                <w:rFonts w:ascii="Times New Roman" w:hAnsi="Times New Roman" w:cs="Times New Roman"/>
                <w:color w:val="000000"/>
                <w:sz w:val="24"/>
                <w:szCs w:val="24"/>
              </w:rPr>
              <w:t xml:space="preserve">Are staff using non-pharmacological interventions to </w:t>
            </w:r>
            <w:r w:rsidR="00A143A4" w:rsidRPr="009B698F">
              <w:rPr>
                <w:rFonts w:ascii="Times New Roman" w:hAnsi="Times New Roman" w:cs="Times New Roman"/>
                <w:color w:val="000000"/>
                <w:sz w:val="24"/>
                <w:szCs w:val="24"/>
              </w:rPr>
              <w:t>attain or maintain</w:t>
            </w:r>
            <w:r w:rsidRPr="009B698F">
              <w:rPr>
                <w:rFonts w:ascii="Times New Roman" w:hAnsi="Times New Roman" w:cs="Times New Roman"/>
                <w:color w:val="000000"/>
                <w:sz w:val="24"/>
                <w:szCs w:val="24"/>
              </w:rPr>
              <w:t xml:space="preserve"> the resident’s well-being? </w:t>
            </w:r>
          </w:p>
          <w:p w14:paraId="112EF0D9" w14:textId="77777777" w:rsidR="00B013C0" w:rsidRPr="009B698F" w:rsidRDefault="00B013C0" w:rsidP="00B013C0">
            <w:pPr>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Pr="009B698F">
              <w:rPr>
                <w:rFonts w:ascii="Times New Roman" w:hAnsi="Times New Roman" w:cs="Times New Roman"/>
                <w:color w:val="000000"/>
                <w:sz w:val="24"/>
                <w:szCs w:val="24"/>
              </w:rPr>
              <w:t xml:space="preserve">How does the facility modify the environment to accommodate the resident’s care needs? </w:t>
            </w:r>
          </w:p>
          <w:p w14:paraId="112EF0DA" w14:textId="77777777" w:rsidR="00E971F0" w:rsidRPr="009B698F" w:rsidRDefault="00E971F0" w:rsidP="00AF1296">
            <w:pPr>
              <w:spacing w:before="60" w:after="60" w:line="233" w:lineRule="auto"/>
              <w:rPr>
                <w:rFonts w:ascii="Times New Roman" w:hAnsi="Times New Roman" w:cs="Times New Roman"/>
                <w:color w:val="000000"/>
                <w:sz w:val="24"/>
                <w:szCs w:val="24"/>
              </w:rPr>
            </w:pPr>
          </w:p>
        </w:tc>
        <w:tc>
          <w:tcPr>
            <w:tcW w:w="7200" w:type="dxa"/>
          </w:tcPr>
          <w:p w14:paraId="112EF0DB" w14:textId="77777777" w:rsidR="00BD2DDE" w:rsidRPr="009B698F" w:rsidRDefault="00BD2DDE" w:rsidP="00BD2DDE">
            <w:pPr>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Pr="009B698F">
              <w:rPr>
                <w:rFonts w:ascii="Times New Roman" w:hAnsi="Times New Roman" w:cs="Times New Roman"/>
                <w:color w:val="000000"/>
                <w:sz w:val="24"/>
                <w:szCs w:val="24"/>
              </w:rPr>
              <w:t xml:space="preserve">Are there sufficient staff to provide dementia care treatment and services? If not, </w:t>
            </w:r>
            <w:r w:rsidR="00AE6D40" w:rsidRPr="009B698F">
              <w:rPr>
                <w:rFonts w:ascii="Times New Roman" w:hAnsi="Times New Roman" w:cs="Times New Roman"/>
                <w:color w:val="000000"/>
                <w:sz w:val="24"/>
                <w:szCs w:val="24"/>
              </w:rPr>
              <w:t xml:space="preserve">describe the concern. </w:t>
            </w:r>
          </w:p>
          <w:p w14:paraId="112EF0DC" w14:textId="77777777" w:rsidR="00581E4A" w:rsidRPr="009B698F" w:rsidRDefault="00581E4A" w:rsidP="00BD2DDE">
            <w:pPr>
              <w:spacing w:before="60" w:after="60" w:line="233" w:lineRule="auto"/>
              <w:ind w:left="360" w:hanging="360"/>
              <w:rPr>
                <w:rFonts w:ascii="Times New Roman" w:hAnsi="Times New Roman" w:cs="Times New Roman"/>
                <w:color w:val="000000" w:themeColor="text1"/>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00F4505C" w:rsidRPr="009B698F">
              <w:rPr>
                <w:rFonts w:ascii="Times New Roman" w:hAnsi="Times New Roman" w:cs="Times New Roman"/>
                <w:color w:val="000000"/>
                <w:sz w:val="24"/>
                <w:szCs w:val="24"/>
              </w:rPr>
              <w:tab/>
            </w:r>
            <w:r w:rsidR="00BD2DDE" w:rsidRPr="009B698F">
              <w:rPr>
                <w:rFonts w:ascii="Times New Roman" w:hAnsi="Times New Roman" w:cs="Times New Roman"/>
                <w:color w:val="000000"/>
                <w:sz w:val="24"/>
                <w:szCs w:val="24"/>
              </w:rPr>
              <w:t>Does</w:t>
            </w:r>
            <w:r w:rsidR="00AE6D40" w:rsidRPr="009B698F">
              <w:rPr>
                <w:rFonts w:ascii="Times New Roman" w:hAnsi="Times New Roman" w:cs="Times New Roman"/>
                <w:color w:val="000000"/>
                <w:sz w:val="24"/>
                <w:szCs w:val="24"/>
              </w:rPr>
              <w:t xml:space="preserve"> </w:t>
            </w:r>
            <w:r w:rsidRPr="009B698F">
              <w:rPr>
                <w:rFonts w:ascii="Times New Roman" w:hAnsi="Times New Roman" w:cs="Times New Roman"/>
                <w:color w:val="000000" w:themeColor="text1"/>
                <w:sz w:val="24"/>
                <w:szCs w:val="24"/>
              </w:rPr>
              <w:t xml:space="preserve">staff possess the appropriate competencies and skill sets to </w:t>
            </w:r>
            <w:r w:rsidR="004E007D" w:rsidRPr="009B698F">
              <w:rPr>
                <w:rFonts w:ascii="Times New Roman" w:hAnsi="Times New Roman" w:cs="Times New Roman"/>
                <w:color w:val="000000" w:themeColor="text1"/>
                <w:sz w:val="24"/>
                <w:szCs w:val="24"/>
              </w:rPr>
              <w:t>en</w:t>
            </w:r>
            <w:r w:rsidRPr="009B698F">
              <w:rPr>
                <w:rFonts w:ascii="Times New Roman" w:hAnsi="Times New Roman" w:cs="Times New Roman"/>
                <w:color w:val="000000" w:themeColor="text1"/>
                <w:sz w:val="24"/>
                <w:szCs w:val="24"/>
              </w:rPr>
              <w:t xml:space="preserve">sure </w:t>
            </w:r>
            <w:r w:rsidR="00BD2DDE" w:rsidRPr="009B698F">
              <w:rPr>
                <w:rFonts w:ascii="Times New Roman" w:hAnsi="Times New Roman" w:cs="Times New Roman"/>
                <w:color w:val="000000" w:themeColor="text1"/>
                <w:sz w:val="24"/>
                <w:szCs w:val="24"/>
              </w:rPr>
              <w:t xml:space="preserve">the </w:t>
            </w:r>
            <w:r w:rsidRPr="009B698F">
              <w:rPr>
                <w:rFonts w:ascii="Times New Roman" w:hAnsi="Times New Roman" w:cs="Times New Roman"/>
                <w:color w:val="000000" w:themeColor="text1"/>
                <w:sz w:val="24"/>
                <w:szCs w:val="24"/>
              </w:rPr>
              <w:t>resident</w:t>
            </w:r>
            <w:r w:rsidR="00BD2DDE" w:rsidRPr="009B698F">
              <w:rPr>
                <w:rFonts w:ascii="Times New Roman" w:hAnsi="Times New Roman" w:cs="Times New Roman"/>
                <w:color w:val="000000" w:themeColor="text1"/>
                <w:sz w:val="24"/>
                <w:szCs w:val="24"/>
              </w:rPr>
              <w:t>’s</w:t>
            </w:r>
            <w:r w:rsidRPr="009B698F">
              <w:rPr>
                <w:rFonts w:ascii="Times New Roman" w:hAnsi="Times New Roman" w:cs="Times New Roman"/>
                <w:color w:val="000000" w:themeColor="text1"/>
                <w:sz w:val="24"/>
                <w:szCs w:val="24"/>
              </w:rPr>
              <w:t xml:space="preserve"> safety and attain or maintain the highest practicable physical, </w:t>
            </w:r>
            <w:r w:rsidR="006073B4" w:rsidRPr="009B698F">
              <w:rPr>
                <w:rFonts w:ascii="Times New Roman" w:hAnsi="Times New Roman" w:cs="Times New Roman"/>
                <w:color w:val="000000" w:themeColor="text1"/>
                <w:sz w:val="24"/>
                <w:szCs w:val="24"/>
              </w:rPr>
              <w:t>mental,</w:t>
            </w:r>
            <w:r w:rsidRPr="009B698F">
              <w:rPr>
                <w:rFonts w:ascii="Times New Roman" w:hAnsi="Times New Roman" w:cs="Times New Roman"/>
                <w:color w:val="000000" w:themeColor="text1"/>
                <w:sz w:val="24"/>
                <w:szCs w:val="24"/>
              </w:rPr>
              <w:t xml:space="preserve"> and psychosocial well-being</w:t>
            </w:r>
            <w:r w:rsidR="00BD2DDE" w:rsidRPr="009B698F">
              <w:rPr>
                <w:rFonts w:ascii="Times New Roman" w:hAnsi="Times New Roman" w:cs="Times New Roman"/>
                <w:color w:val="000000" w:themeColor="text1"/>
                <w:sz w:val="24"/>
                <w:szCs w:val="24"/>
              </w:rPr>
              <w:t>?</w:t>
            </w:r>
            <w:r w:rsidRPr="009B698F">
              <w:rPr>
                <w:rFonts w:ascii="Times New Roman" w:hAnsi="Times New Roman" w:cs="Times New Roman"/>
                <w:color w:val="000000" w:themeColor="text1"/>
                <w:sz w:val="24"/>
                <w:szCs w:val="24"/>
              </w:rPr>
              <w:t xml:space="preserve"> </w:t>
            </w:r>
            <w:r w:rsidR="004E0480" w:rsidRPr="009B698F">
              <w:rPr>
                <w:rFonts w:ascii="Times New Roman" w:hAnsi="Times New Roman" w:cs="Times New Roman"/>
                <w:color w:val="000000" w:themeColor="text1"/>
                <w:sz w:val="24"/>
                <w:szCs w:val="24"/>
              </w:rPr>
              <w:t xml:space="preserve"> If not, describe. </w:t>
            </w:r>
          </w:p>
          <w:p w14:paraId="112EF0DD" w14:textId="77777777" w:rsidR="00E971F0" w:rsidRPr="009B698F" w:rsidRDefault="004E007D" w:rsidP="0071302F">
            <w:pPr>
              <w:spacing w:before="60"/>
              <w:ind w:left="605" w:hanging="605"/>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u w:val="single"/>
              </w:rPr>
              <w:t>Note</w:t>
            </w:r>
            <w:r w:rsidRPr="009B698F">
              <w:rPr>
                <w:rFonts w:ascii="Times New Roman" w:eastAsia="Times New Roman" w:hAnsi="Times New Roman" w:cs="Times New Roman"/>
                <w:sz w:val="24"/>
                <w:szCs w:val="24"/>
              </w:rPr>
              <w:t>:  If sufficient</w:t>
            </w:r>
            <w:r w:rsidR="00A00D41">
              <w:rPr>
                <w:rFonts w:ascii="Times New Roman" w:eastAsia="Times New Roman" w:hAnsi="Times New Roman" w:cs="Times New Roman"/>
                <w:sz w:val="24"/>
                <w:szCs w:val="24"/>
              </w:rPr>
              <w:t xml:space="preserve">/competent </w:t>
            </w:r>
            <w:r w:rsidRPr="009B698F">
              <w:rPr>
                <w:rFonts w:ascii="Times New Roman" w:eastAsia="Times New Roman" w:hAnsi="Times New Roman" w:cs="Times New Roman"/>
                <w:sz w:val="24"/>
                <w:szCs w:val="24"/>
              </w:rPr>
              <w:t>staffing concerns exist that fall within the scope of</w:t>
            </w:r>
            <w:r w:rsidR="00DC3F64">
              <w:rPr>
                <w:rFonts w:ascii="Times New Roman" w:eastAsia="Times New Roman" w:hAnsi="Times New Roman" w:cs="Times New Roman"/>
                <w:sz w:val="24"/>
                <w:szCs w:val="24"/>
              </w:rPr>
              <w:t xml:space="preserve"> </w:t>
            </w:r>
            <w:r w:rsidRPr="009B698F">
              <w:rPr>
                <w:rFonts w:ascii="Times New Roman" w:eastAsia="Times New Roman" w:hAnsi="Times New Roman" w:cs="Times New Roman"/>
                <w:sz w:val="24"/>
                <w:szCs w:val="24"/>
              </w:rPr>
              <w:t xml:space="preserve">meeting a resident’s behavioral health care needs, </w:t>
            </w:r>
            <w:r w:rsidR="0071302F">
              <w:rPr>
                <w:rFonts w:ascii="Times New Roman" w:eastAsia="Times New Roman" w:hAnsi="Times New Roman" w:cs="Times New Roman"/>
                <w:sz w:val="24"/>
                <w:szCs w:val="24"/>
              </w:rPr>
              <w:t>also</w:t>
            </w:r>
            <w:r w:rsidR="00634320" w:rsidRPr="009B698F">
              <w:rPr>
                <w:rFonts w:ascii="Times New Roman" w:eastAsia="Times New Roman" w:hAnsi="Times New Roman" w:cs="Times New Roman"/>
                <w:sz w:val="24"/>
                <w:szCs w:val="24"/>
              </w:rPr>
              <w:t xml:space="preserve"> </w:t>
            </w:r>
            <w:r w:rsidRPr="009B698F">
              <w:rPr>
                <w:rFonts w:ascii="Times New Roman" w:eastAsia="Times New Roman" w:hAnsi="Times New Roman" w:cs="Times New Roman"/>
                <w:sz w:val="24"/>
                <w:szCs w:val="24"/>
              </w:rPr>
              <w:t>determine</w:t>
            </w:r>
            <w:r w:rsidR="00634320" w:rsidRPr="009B698F">
              <w:rPr>
                <w:rFonts w:ascii="Times New Roman" w:eastAsia="Times New Roman" w:hAnsi="Times New Roman" w:cs="Times New Roman"/>
                <w:sz w:val="24"/>
                <w:szCs w:val="24"/>
              </w:rPr>
              <w:t xml:space="preserve"> </w:t>
            </w:r>
            <w:r w:rsidRPr="009B698F">
              <w:rPr>
                <w:rFonts w:ascii="Times New Roman" w:eastAsia="Times New Roman" w:hAnsi="Times New Roman" w:cs="Times New Roman"/>
                <w:sz w:val="24"/>
                <w:szCs w:val="24"/>
              </w:rPr>
              <w:t>compliance with F741.</w:t>
            </w:r>
          </w:p>
        </w:tc>
      </w:tr>
    </w:tbl>
    <w:p w14:paraId="112EF0DF" w14:textId="77777777" w:rsidR="007947D7" w:rsidRPr="009B698F" w:rsidRDefault="00EE1BB7" w:rsidP="001E0236">
      <w:pPr>
        <w:pStyle w:val="NoSpacing"/>
        <w:rPr>
          <w:rFonts w:ascii="Times New Roman" w:eastAsia="Times New Roman" w:hAnsi="Times New Roman" w:cs="Times New Roman"/>
          <w:b/>
          <w:bCs/>
          <w:sz w:val="24"/>
          <w:szCs w:val="24"/>
        </w:rPr>
      </w:pPr>
      <w:r w:rsidRPr="009B698F">
        <w:rPr>
          <w:rFonts w:ascii="Times New Roman" w:eastAsia="Times New Roman" w:hAnsi="Times New Roman" w:cs="Times New Roman"/>
          <w:b/>
          <w:bCs/>
          <w:sz w:val="24"/>
          <w:szCs w:val="24"/>
        </w:rPr>
        <w:t>Resident</w:t>
      </w:r>
      <w:r w:rsidR="004E007D" w:rsidRPr="009B698F">
        <w:rPr>
          <w:rFonts w:ascii="Times New Roman" w:eastAsia="Times New Roman" w:hAnsi="Times New Roman" w:cs="Times New Roman"/>
          <w:b/>
          <w:bCs/>
          <w:sz w:val="24"/>
          <w:szCs w:val="24"/>
        </w:rPr>
        <w:t>, Family,</w:t>
      </w:r>
      <w:r w:rsidRPr="009B698F">
        <w:rPr>
          <w:rFonts w:ascii="Times New Roman" w:eastAsia="Times New Roman" w:hAnsi="Times New Roman" w:cs="Times New Roman"/>
          <w:b/>
          <w:bCs/>
          <w:sz w:val="24"/>
          <w:szCs w:val="24"/>
        </w:rPr>
        <w:t xml:space="preserve"> </w:t>
      </w:r>
      <w:r w:rsidR="004E007D" w:rsidRPr="009B698F">
        <w:rPr>
          <w:rFonts w:ascii="Times New Roman" w:eastAsia="Times New Roman" w:hAnsi="Times New Roman" w:cs="Times New Roman"/>
          <w:b/>
          <w:bCs/>
          <w:sz w:val="24"/>
          <w:szCs w:val="24"/>
        </w:rPr>
        <w:t>and/</w:t>
      </w:r>
      <w:r w:rsidRPr="009B698F">
        <w:rPr>
          <w:rFonts w:ascii="Times New Roman" w:eastAsia="Times New Roman" w:hAnsi="Times New Roman" w:cs="Times New Roman"/>
          <w:b/>
          <w:bCs/>
          <w:sz w:val="24"/>
          <w:szCs w:val="24"/>
        </w:rPr>
        <w:t xml:space="preserve">or </w:t>
      </w:r>
      <w:r w:rsidR="004E007D" w:rsidRPr="009B698F">
        <w:rPr>
          <w:rFonts w:ascii="Times New Roman" w:eastAsia="Times New Roman" w:hAnsi="Times New Roman" w:cs="Times New Roman"/>
          <w:b/>
          <w:bCs/>
          <w:sz w:val="24"/>
          <w:szCs w:val="24"/>
        </w:rPr>
        <w:t xml:space="preserve">Resident </w:t>
      </w:r>
      <w:r w:rsidR="00D6152B" w:rsidRPr="009B698F">
        <w:rPr>
          <w:rFonts w:ascii="Times New Roman" w:eastAsia="Times New Roman" w:hAnsi="Times New Roman" w:cs="Times New Roman"/>
          <w:b/>
          <w:bCs/>
          <w:sz w:val="24"/>
          <w:szCs w:val="24"/>
        </w:rPr>
        <w:t>R</w:t>
      </w:r>
      <w:r w:rsidR="00DE0AFA" w:rsidRPr="009B698F">
        <w:rPr>
          <w:rFonts w:ascii="Times New Roman" w:eastAsia="Times New Roman" w:hAnsi="Times New Roman" w:cs="Times New Roman"/>
          <w:b/>
          <w:bCs/>
          <w:sz w:val="24"/>
          <w:szCs w:val="24"/>
        </w:rPr>
        <w:t>epresentative</w:t>
      </w:r>
      <w:r w:rsidR="00D6152B" w:rsidRPr="009B698F">
        <w:rPr>
          <w:rFonts w:ascii="Times New Roman" w:eastAsia="Times New Roman" w:hAnsi="Times New Roman" w:cs="Times New Roman"/>
          <w:b/>
          <w:bCs/>
          <w:sz w:val="24"/>
          <w:szCs w:val="24"/>
        </w:rPr>
        <w:t xml:space="preserve"> Interview:</w:t>
      </w:r>
    </w:p>
    <w:tbl>
      <w:tblPr>
        <w:tblStyle w:val="TableGrid12"/>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E36C8B" w:rsidRPr="009B698F" w14:paraId="112EF0EA" w14:textId="77777777" w:rsidTr="008F64E6">
        <w:tc>
          <w:tcPr>
            <w:tcW w:w="7290" w:type="dxa"/>
          </w:tcPr>
          <w:p w14:paraId="112EF0E0" w14:textId="77777777" w:rsidR="00E36C8B" w:rsidRPr="009B698F" w:rsidRDefault="00E36C8B" w:rsidP="00E36C8B">
            <w:pPr>
              <w:spacing w:before="60" w:after="60" w:line="233" w:lineRule="auto"/>
              <w:ind w:left="360" w:hanging="360"/>
              <w:rPr>
                <w:rFonts w:ascii="Times New Roman" w:hAnsi="Times New Roman" w:cs="Times New Roman"/>
                <w:color w:val="000000" w:themeColor="text1"/>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r>
            <w:r w:rsidR="00AE6D40" w:rsidRPr="009B698F">
              <w:rPr>
                <w:rFonts w:ascii="Times New Roman" w:hAnsi="Times New Roman" w:cs="Times New Roman"/>
                <w:color w:val="000000"/>
                <w:sz w:val="24"/>
                <w:szCs w:val="24"/>
              </w:rPr>
              <w:t>Can you tell me about your</w:t>
            </w:r>
            <w:r w:rsidR="00630FD5" w:rsidRPr="009B698F">
              <w:rPr>
                <w:rFonts w:ascii="Times New Roman" w:hAnsi="Times New Roman" w:cs="Times New Roman"/>
                <w:color w:val="000000"/>
                <w:sz w:val="24"/>
                <w:szCs w:val="24"/>
              </w:rPr>
              <w:t>/the resident’s</w:t>
            </w:r>
            <w:r w:rsidR="00AE6D40" w:rsidRPr="009B698F">
              <w:rPr>
                <w:rFonts w:ascii="Times New Roman" w:hAnsi="Times New Roman" w:cs="Times New Roman"/>
                <w:color w:val="000000"/>
                <w:sz w:val="24"/>
                <w:szCs w:val="24"/>
              </w:rPr>
              <w:t xml:space="preserve"> </w:t>
            </w:r>
            <w:r w:rsidRPr="009B698F">
              <w:rPr>
                <w:rFonts w:ascii="Times New Roman" w:hAnsi="Times New Roman" w:cs="Times New Roman"/>
                <w:color w:val="000000" w:themeColor="text1"/>
                <w:sz w:val="24"/>
                <w:szCs w:val="24"/>
              </w:rPr>
              <w:t>current condition</w:t>
            </w:r>
            <w:r w:rsidR="00AE6D40" w:rsidRPr="009B698F">
              <w:rPr>
                <w:rFonts w:ascii="Times New Roman" w:hAnsi="Times New Roman" w:cs="Times New Roman"/>
                <w:color w:val="000000" w:themeColor="text1"/>
                <w:sz w:val="24"/>
                <w:szCs w:val="24"/>
              </w:rPr>
              <w:t xml:space="preserve"> or diagnosis and </w:t>
            </w:r>
            <w:r w:rsidR="006073B4" w:rsidRPr="009B698F">
              <w:rPr>
                <w:rFonts w:ascii="Times New Roman" w:hAnsi="Times New Roman" w:cs="Times New Roman"/>
                <w:color w:val="000000" w:themeColor="text1"/>
                <w:sz w:val="24"/>
                <w:szCs w:val="24"/>
              </w:rPr>
              <w:t>the history</w:t>
            </w:r>
            <w:r w:rsidRPr="009B698F">
              <w:rPr>
                <w:rFonts w:ascii="Times New Roman" w:hAnsi="Times New Roman" w:cs="Times New Roman"/>
                <w:color w:val="000000" w:themeColor="text1"/>
                <w:sz w:val="24"/>
                <w:szCs w:val="24"/>
              </w:rPr>
              <w:t xml:space="preserve"> of </w:t>
            </w:r>
            <w:r w:rsidR="00AE6D40" w:rsidRPr="009B698F">
              <w:rPr>
                <w:rFonts w:ascii="Times New Roman" w:hAnsi="Times New Roman" w:cs="Times New Roman"/>
                <w:color w:val="000000" w:themeColor="text1"/>
                <w:sz w:val="24"/>
                <w:szCs w:val="24"/>
              </w:rPr>
              <w:t xml:space="preserve">the </w:t>
            </w:r>
            <w:r w:rsidRPr="009B698F">
              <w:rPr>
                <w:rFonts w:ascii="Times New Roman" w:hAnsi="Times New Roman" w:cs="Times New Roman"/>
                <w:color w:val="000000" w:themeColor="text1"/>
                <w:sz w:val="24"/>
                <w:szCs w:val="24"/>
              </w:rPr>
              <w:t>condition</w:t>
            </w:r>
            <w:r w:rsidR="00AE6D40" w:rsidRPr="009B698F">
              <w:rPr>
                <w:rFonts w:ascii="Times New Roman" w:hAnsi="Times New Roman" w:cs="Times New Roman"/>
                <w:color w:val="000000" w:themeColor="text1"/>
                <w:sz w:val="24"/>
                <w:szCs w:val="24"/>
              </w:rPr>
              <w:t>?</w:t>
            </w:r>
          </w:p>
          <w:p w14:paraId="112EF0E1" w14:textId="77777777" w:rsidR="00E36C8B" w:rsidRPr="009B698F" w:rsidRDefault="00E36C8B" w:rsidP="00E36C8B">
            <w:pPr>
              <w:spacing w:before="60" w:after="60" w:line="233" w:lineRule="auto"/>
              <w:ind w:left="360" w:hanging="360"/>
              <w:rPr>
                <w:rFonts w:ascii="Times New Roman" w:hAnsi="Times New Roman" w:cs="Times New Roman"/>
                <w:color w:val="000000" w:themeColor="text1"/>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00AE6D40" w:rsidRPr="009B698F">
              <w:rPr>
                <w:rFonts w:ascii="Times New Roman" w:eastAsia="Times New Roman" w:hAnsi="Times New Roman" w:cs="Times New Roman"/>
                <w:sz w:val="24"/>
                <w:szCs w:val="24"/>
              </w:rPr>
              <w:t>How did the facility i</w:t>
            </w:r>
            <w:r w:rsidRPr="009B698F">
              <w:rPr>
                <w:rFonts w:ascii="Times New Roman" w:eastAsia="Times New Roman" w:hAnsi="Times New Roman" w:cs="Times New Roman"/>
                <w:sz w:val="24"/>
                <w:szCs w:val="24"/>
              </w:rPr>
              <w:t>nvolve</w:t>
            </w:r>
            <w:r w:rsidR="00AE6D40" w:rsidRPr="009B698F">
              <w:rPr>
                <w:rFonts w:ascii="Times New Roman" w:eastAsia="Times New Roman" w:hAnsi="Times New Roman" w:cs="Times New Roman"/>
                <w:sz w:val="24"/>
                <w:szCs w:val="24"/>
              </w:rPr>
              <w:t xml:space="preserve"> you</w:t>
            </w:r>
            <w:r w:rsidR="00630FD5" w:rsidRPr="009B698F">
              <w:rPr>
                <w:rFonts w:ascii="Times New Roman" w:eastAsia="Times New Roman" w:hAnsi="Times New Roman" w:cs="Times New Roman"/>
                <w:sz w:val="24"/>
                <w:szCs w:val="24"/>
              </w:rPr>
              <w:t>/the resident</w:t>
            </w:r>
            <w:r w:rsidRPr="009B698F">
              <w:rPr>
                <w:rFonts w:ascii="Times New Roman" w:hAnsi="Times New Roman" w:cs="Times New Roman"/>
                <w:color w:val="000000" w:themeColor="text1"/>
                <w:sz w:val="24"/>
                <w:szCs w:val="24"/>
              </w:rPr>
              <w:t xml:space="preserve"> in </w:t>
            </w:r>
            <w:r w:rsidR="00AE6D40" w:rsidRPr="009B698F">
              <w:rPr>
                <w:rFonts w:ascii="Times New Roman" w:hAnsi="Times New Roman" w:cs="Times New Roman"/>
                <w:color w:val="000000" w:themeColor="text1"/>
                <w:sz w:val="24"/>
                <w:szCs w:val="24"/>
              </w:rPr>
              <w:t xml:space="preserve">the </w:t>
            </w:r>
            <w:r w:rsidRPr="009B698F">
              <w:rPr>
                <w:rFonts w:ascii="Times New Roman" w:hAnsi="Times New Roman" w:cs="Times New Roman"/>
                <w:color w:val="000000" w:themeColor="text1"/>
                <w:sz w:val="24"/>
                <w:szCs w:val="24"/>
              </w:rPr>
              <w:t>care plan and goal</w:t>
            </w:r>
            <w:r w:rsidR="00630FD5" w:rsidRPr="009B698F">
              <w:rPr>
                <w:rFonts w:ascii="Times New Roman" w:hAnsi="Times New Roman" w:cs="Times New Roman"/>
                <w:color w:val="000000" w:themeColor="text1"/>
                <w:sz w:val="24"/>
                <w:szCs w:val="24"/>
              </w:rPr>
              <w:t xml:space="preserve"> development process</w:t>
            </w:r>
            <w:r w:rsidR="00AE6D40" w:rsidRPr="009B698F">
              <w:rPr>
                <w:rFonts w:ascii="Times New Roman" w:hAnsi="Times New Roman" w:cs="Times New Roman"/>
                <w:color w:val="000000" w:themeColor="text1"/>
                <w:sz w:val="24"/>
                <w:szCs w:val="24"/>
              </w:rPr>
              <w:t>?</w:t>
            </w:r>
          </w:p>
          <w:p w14:paraId="112EF0E2" w14:textId="77777777" w:rsidR="002C3A8F" w:rsidRDefault="002C3A8F" w:rsidP="00AE6D40">
            <w:pPr>
              <w:spacing w:before="60" w:after="60" w:line="233" w:lineRule="auto"/>
              <w:ind w:left="360" w:hanging="360"/>
              <w:rPr>
                <w:bCs/>
                <w:sz w:val="24"/>
                <w:szCs w:val="24"/>
              </w:rPr>
            </w:pPr>
          </w:p>
          <w:p w14:paraId="112EF0E3" w14:textId="77777777" w:rsidR="002C3A8F" w:rsidRPr="002C3A8F" w:rsidRDefault="002C3A8F" w:rsidP="002C3A8F">
            <w:pPr>
              <w:rPr>
                <w:sz w:val="24"/>
                <w:szCs w:val="24"/>
              </w:rPr>
            </w:pPr>
          </w:p>
          <w:p w14:paraId="112EF0E4" w14:textId="77777777" w:rsidR="002C3A8F" w:rsidRPr="002C3A8F" w:rsidRDefault="002C3A8F" w:rsidP="002C3A8F">
            <w:pPr>
              <w:rPr>
                <w:sz w:val="24"/>
                <w:szCs w:val="24"/>
              </w:rPr>
            </w:pPr>
          </w:p>
          <w:p w14:paraId="112EF0E5" w14:textId="77777777" w:rsidR="002C3A8F" w:rsidRDefault="002C3A8F" w:rsidP="002C3A8F">
            <w:pPr>
              <w:rPr>
                <w:sz w:val="24"/>
                <w:szCs w:val="24"/>
              </w:rPr>
            </w:pPr>
          </w:p>
          <w:p w14:paraId="112EF0E6" w14:textId="77777777" w:rsidR="002C3A8F" w:rsidRDefault="002C3A8F" w:rsidP="002C3A8F">
            <w:pPr>
              <w:rPr>
                <w:sz w:val="24"/>
                <w:szCs w:val="24"/>
              </w:rPr>
            </w:pPr>
          </w:p>
          <w:p w14:paraId="112EF0E7" w14:textId="77777777" w:rsidR="00E36C8B" w:rsidRPr="002C3A8F" w:rsidRDefault="002C3A8F" w:rsidP="002C3A8F">
            <w:pPr>
              <w:tabs>
                <w:tab w:val="left" w:pos="1065"/>
              </w:tabs>
              <w:rPr>
                <w:sz w:val="24"/>
                <w:szCs w:val="24"/>
              </w:rPr>
            </w:pPr>
            <w:r>
              <w:rPr>
                <w:sz w:val="24"/>
                <w:szCs w:val="24"/>
              </w:rPr>
              <w:tab/>
            </w:r>
          </w:p>
        </w:tc>
        <w:tc>
          <w:tcPr>
            <w:tcW w:w="7200" w:type="dxa"/>
          </w:tcPr>
          <w:p w14:paraId="112EF0E8" w14:textId="77777777" w:rsidR="00AE6D40" w:rsidRPr="009B698F" w:rsidRDefault="00AE6D40" w:rsidP="00AE6D40">
            <w:pPr>
              <w:spacing w:before="60" w:after="60" w:line="233" w:lineRule="auto"/>
              <w:ind w:left="360" w:hanging="360"/>
              <w:rPr>
                <w:rFonts w:ascii="Times New Roman" w:hAnsi="Times New Roman" w:cs="Times New Roman"/>
                <w:color w:val="000000" w:themeColor="text1"/>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r>
            <w:r w:rsidRPr="009B698F">
              <w:rPr>
                <w:rFonts w:ascii="Times New Roman" w:hAnsi="Times New Roman" w:cs="Times New Roman"/>
                <w:color w:val="000000" w:themeColor="text1"/>
                <w:sz w:val="24"/>
                <w:szCs w:val="24"/>
              </w:rPr>
              <w:t xml:space="preserve">How did the facility </w:t>
            </w:r>
            <w:r w:rsidR="004E007D" w:rsidRPr="009B698F">
              <w:rPr>
                <w:rFonts w:ascii="Times New Roman" w:hAnsi="Times New Roman" w:cs="Times New Roman"/>
                <w:color w:val="000000" w:themeColor="text1"/>
                <w:sz w:val="24"/>
                <w:szCs w:val="24"/>
              </w:rPr>
              <w:t xml:space="preserve">consider </w:t>
            </w:r>
            <w:r w:rsidRPr="009B698F">
              <w:rPr>
                <w:rFonts w:ascii="Times New Roman" w:hAnsi="Times New Roman" w:cs="Times New Roman"/>
                <w:color w:val="000000" w:themeColor="text1"/>
                <w:sz w:val="24"/>
                <w:szCs w:val="24"/>
              </w:rPr>
              <w:t>your</w:t>
            </w:r>
            <w:r w:rsidR="00630FD5" w:rsidRPr="009B698F">
              <w:rPr>
                <w:rFonts w:ascii="Times New Roman" w:hAnsi="Times New Roman" w:cs="Times New Roman"/>
                <w:color w:val="000000" w:themeColor="text1"/>
                <w:sz w:val="24"/>
                <w:szCs w:val="24"/>
              </w:rPr>
              <w:t>/the resident’s</w:t>
            </w:r>
            <w:r w:rsidRPr="009B698F">
              <w:rPr>
                <w:rFonts w:ascii="Times New Roman" w:hAnsi="Times New Roman" w:cs="Times New Roman"/>
                <w:color w:val="000000" w:themeColor="text1"/>
                <w:sz w:val="24"/>
                <w:szCs w:val="24"/>
              </w:rPr>
              <w:t xml:space="preserve"> choices and preference</w:t>
            </w:r>
            <w:r w:rsidR="00B278CC" w:rsidRPr="009B698F">
              <w:rPr>
                <w:rFonts w:ascii="Times New Roman" w:hAnsi="Times New Roman" w:cs="Times New Roman"/>
                <w:color w:val="000000" w:themeColor="text1"/>
                <w:sz w:val="24"/>
                <w:szCs w:val="24"/>
              </w:rPr>
              <w:t>s</w:t>
            </w:r>
            <w:r w:rsidRPr="009B698F">
              <w:rPr>
                <w:rFonts w:ascii="Times New Roman" w:hAnsi="Times New Roman" w:cs="Times New Roman"/>
                <w:color w:val="000000" w:themeColor="text1"/>
                <w:sz w:val="24"/>
                <w:szCs w:val="24"/>
              </w:rPr>
              <w:t>?</w:t>
            </w:r>
          </w:p>
          <w:p w14:paraId="112EF0E9" w14:textId="77777777" w:rsidR="00E36C8B" w:rsidRPr="009B698F" w:rsidRDefault="006134A8" w:rsidP="00562448">
            <w:pPr>
              <w:spacing w:before="60"/>
              <w:ind w:left="605" w:hanging="605"/>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u w:val="single"/>
              </w:rPr>
              <w:t>Note</w:t>
            </w:r>
            <w:r w:rsidRPr="009B698F">
              <w:rPr>
                <w:rFonts w:ascii="Times New Roman" w:eastAsia="Times New Roman" w:hAnsi="Times New Roman" w:cs="Times New Roman"/>
                <w:sz w:val="24"/>
                <w:szCs w:val="24"/>
              </w:rPr>
              <w:t>:  If the resident lacks decisional capacity and also family/representative support, contact the facility social worker to determine what type of social services or referrals have been implemented.</w:t>
            </w:r>
          </w:p>
        </w:tc>
      </w:tr>
    </w:tbl>
    <w:p w14:paraId="112EF0EB" w14:textId="77777777" w:rsidR="002673D3" w:rsidRPr="009B698F" w:rsidRDefault="002673D3" w:rsidP="00F4505C">
      <w:pPr>
        <w:keepNext/>
        <w:keepLines/>
        <w:spacing w:after="0" w:line="240" w:lineRule="auto"/>
        <w:rPr>
          <w:rFonts w:ascii="Times New Roman" w:eastAsia="Times New Roman" w:hAnsi="Times New Roman" w:cs="Times New Roman"/>
          <w:b/>
          <w:sz w:val="24"/>
          <w:szCs w:val="24"/>
        </w:rPr>
      </w:pPr>
      <w:r w:rsidRPr="009B698F">
        <w:rPr>
          <w:rFonts w:ascii="Times New Roman" w:eastAsia="Times New Roman" w:hAnsi="Times New Roman" w:cs="Times New Roman"/>
          <w:b/>
          <w:sz w:val="24"/>
          <w:szCs w:val="24"/>
        </w:rPr>
        <w:lastRenderedPageBreak/>
        <w:t>Staff</w:t>
      </w:r>
      <w:r w:rsidR="00E36C8B" w:rsidRPr="009B698F">
        <w:rPr>
          <w:rFonts w:ascii="Times New Roman" w:eastAsia="Times New Roman" w:hAnsi="Times New Roman" w:cs="Times New Roman"/>
          <w:b/>
          <w:sz w:val="24"/>
          <w:szCs w:val="24"/>
        </w:rPr>
        <w:t xml:space="preserve"> </w:t>
      </w:r>
      <w:r w:rsidR="00C85F8C" w:rsidRPr="009B698F">
        <w:rPr>
          <w:rFonts w:ascii="Times New Roman" w:eastAsia="Times New Roman" w:hAnsi="Times New Roman" w:cs="Times New Roman"/>
          <w:b/>
          <w:sz w:val="24"/>
          <w:szCs w:val="24"/>
        </w:rPr>
        <w:t>Interviews</w:t>
      </w:r>
      <w:r w:rsidR="00AF1296">
        <w:rPr>
          <w:rFonts w:ascii="Times New Roman" w:eastAsia="Times New Roman" w:hAnsi="Times New Roman" w:cs="Times New Roman"/>
          <w:b/>
          <w:sz w:val="24"/>
          <w:szCs w:val="24"/>
        </w:rPr>
        <w:t xml:space="preserve"> (Interdisciplinary team (IDT) members) Across Various Shifts</w:t>
      </w:r>
      <w:r w:rsidR="00E36C8B" w:rsidRPr="009B698F">
        <w:rPr>
          <w:rFonts w:ascii="Times New Roman" w:eastAsia="Times New Roman" w:hAnsi="Times New Roman" w:cs="Times New Roman"/>
          <w:b/>
          <w:sz w:val="24"/>
          <w:szCs w:val="24"/>
        </w:rPr>
        <w:t xml:space="preserve">: </w:t>
      </w:r>
    </w:p>
    <w:tbl>
      <w:tblPr>
        <w:tblStyle w:val="TableGrid13"/>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166356" w:rsidRPr="009B698F" w14:paraId="112EF0F6" w14:textId="77777777" w:rsidTr="00AF1296">
        <w:trPr>
          <w:trHeight w:val="2295"/>
        </w:trPr>
        <w:tc>
          <w:tcPr>
            <w:tcW w:w="7290" w:type="dxa"/>
          </w:tcPr>
          <w:p w14:paraId="112EF0EC" w14:textId="77777777" w:rsidR="00166356" w:rsidRPr="009B698F" w:rsidRDefault="00166356" w:rsidP="00C23AFB">
            <w:pPr>
              <w:keepNext/>
              <w:keepLines/>
              <w:spacing w:before="60" w:after="60" w:line="233" w:lineRule="auto"/>
              <w:ind w:left="360" w:hanging="358"/>
              <w:rPr>
                <w:rFonts w:ascii="Times New Roman" w:hAnsi="Times New Roman" w:cs="Times New Roman"/>
                <w:color w:val="000000" w:themeColor="text1"/>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t xml:space="preserve">How do you ensure </w:t>
            </w:r>
            <w:r w:rsidRPr="009B698F">
              <w:rPr>
                <w:rFonts w:ascii="Times New Roman" w:hAnsi="Times New Roman" w:cs="Times New Roman"/>
                <w:color w:val="000000" w:themeColor="text1"/>
                <w:sz w:val="24"/>
                <w:szCs w:val="24"/>
              </w:rPr>
              <w:t>care is provided that is consistent with the care plan?</w:t>
            </w:r>
          </w:p>
          <w:p w14:paraId="112EF0ED" w14:textId="77777777" w:rsidR="00166356" w:rsidRPr="009B698F" w:rsidRDefault="00166356" w:rsidP="00C23AFB">
            <w:pPr>
              <w:keepNext/>
              <w:keepLines/>
              <w:spacing w:before="60" w:after="60" w:line="233" w:lineRule="auto"/>
              <w:ind w:left="360" w:hanging="358"/>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004E0480" w:rsidRPr="009B698F">
              <w:rPr>
                <w:rFonts w:ascii="Times New Roman" w:eastAsia="Times New Roman" w:hAnsi="Times New Roman" w:cs="Times New Roman"/>
                <w:sz w:val="24"/>
                <w:szCs w:val="24"/>
              </w:rPr>
              <w:t xml:space="preserve">Can you tell me about </w:t>
            </w:r>
            <w:r w:rsidR="004E0480" w:rsidRPr="009B698F">
              <w:rPr>
                <w:rFonts w:ascii="Times New Roman" w:hAnsi="Times New Roman" w:cs="Times New Roman"/>
                <w:color w:val="000000" w:themeColor="text1"/>
                <w:sz w:val="24"/>
                <w:szCs w:val="24"/>
              </w:rPr>
              <w:t>the resident</w:t>
            </w:r>
            <w:r w:rsidR="006134A8" w:rsidRPr="009B698F">
              <w:rPr>
                <w:rFonts w:ascii="Times New Roman" w:hAnsi="Times New Roman" w:cs="Times New Roman"/>
                <w:color w:val="000000" w:themeColor="text1"/>
                <w:sz w:val="24"/>
                <w:szCs w:val="24"/>
              </w:rPr>
              <w:t>’s</w:t>
            </w:r>
            <w:r w:rsidR="004E0480" w:rsidRPr="009B698F">
              <w:rPr>
                <w:rFonts w:ascii="Times New Roman" w:hAnsi="Times New Roman" w:cs="Times New Roman"/>
                <w:color w:val="000000" w:themeColor="text1"/>
                <w:sz w:val="24"/>
                <w:szCs w:val="24"/>
              </w:rPr>
              <w:t xml:space="preserve"> </w:t>
            </w:r>
            <w:r w:rsidR="004E0480" w:rsidRPr="009B698F">
              <w:rPr>
                <w:rFonts w:ascii="Times New Roman" w:eastAsia="Times New Roman" w:hAnsi="Times New Roman" w:cs="Times New Roman"/>
                <w:sz w:val="24"/>
                <w:szCs w:val="24"/>
              </w:rPr>
              <w:t>care plan</w:t>
            </w:r>
            <w:r w:rsidR="00C64096" w:rsidRPr="009B698F">
              <w:rPr>
                <w:rFonts w:ascii="Times New Roman" w:eastAsia="Times New Roman" w:hAnsi="Times New Roman" w:cs="Times New Roman"/>
                <w:sz w:val="24"/>
                <w:szCs w:val="24"/>
              </w:rPr>
              <w:t xml:space="preserve"> </w:t>
            </w:r>
            <w:r w:rsidRPr="009B698F">
              <w:rPr>
                <w:rFonts w:ascii="Times New Roman" w:eastAsia="Times New Roman" w:hAnsi="Times New Roman" w:cs="Times New Roman"/>
                <w:sz w:val="24"/>
                <w:szCs w:val="24"/>
              </w:rPr>
              <w:t xml:space="preserve">and </w:t>
            </w:r>
            <w:r w:rsidR="006134A8" w:rsidRPr="009B698F">
              <w:rPr>
                <w:rFonts w:ascii="Times New Roman" w:eastAsia="Times New Roman" w:hAnsi="Times New Roman" w:cs="Times New Roman"/>
                <w:sz w:val="24"/>
                <w:szCs w:val="24"/>
              </w:rPr>
              <w:t>his/</w:t>
            </w:r>
            <w:r w:rsidR="006073B4" w:rsidRPr="009B698F">
              <w:rPr>
                <w:rFonts w:ascii="Times New Roman" w:eastAsia="Times New Roman" w:hAnsi="Times New Roman" w:cs="Times New Roman"/>
                <w:sz w:val="24"/>
                <w:szCs w:val="24"/>
              </w:rPr>
              <w:t>her condition</w:t>
            </w:r>
            <w:r w:rsidR="006134A8" w:rsidRPr="009B698F">
              <w:rPr>
                <w:rFonts w:ascii="Times New Roman" w:eastAsia="Times New Roman" w:hAnsi="Times New Roman" w:cs="Times New Roman"/>
                <w:sz w:val="24"/>
                <w:szCs w:val="24"/>
              </w:rPr>
              <w:t xml:space="preserve"> (including underlying causes)</w:t>
            </w:r>
            <w:r w:rsidRPr="009B698F">
              <w:rPr>
                <w:rFonts w:ascii="Times New Roman" w:eastAsia="Times New Roman" w:hAnsi="Times New Roman" w:cs="Times New Roman"/>
                <w:sz w:val="24"/>
                <w:szCs w:val="24"/>
              </w:rPr>
              <w:t>?</w:t>
            </w:r>
          </w:p>
          <w:p w14:paraId="112EF0EE" w14:textId="77777777" w:rsidR="00BD1181" w:rsidRPr="009B698F" w:rsidRDefault="00166356" w:rsidP="00C23AFB">
            <w:pPr>
              <w:keepNext/>
              <w:keepLines/>
              <w:spacing w:before="60" w:after="60" w:line="233" w:lineRule="auto"/>
              <w:ind w:left="360" w:hanging="358"/>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004E0480" w:rsidRPr="009B698F">
              <w:rPr>
                <w:rFonts w:ascii="Times New Roman" w:eastAsia="Times New Roman" w:hAnsi="Times New Roman" w:cs="Times New Roman"/>
                <w:sz w:val="24"/>
                <w:szCs w:val="24"/>
              </w:rPr>
              <w:t xml:space="preserve">What are the </w:t>
            </w:r>
            <w:r w:rsidRPr="009B698F">
              <w:rPr>
                <w:rFonts w:ascii="Times New Roman" w:eastAsia="Times New Roman" w:hAnsi="Times New Roman" w:cs="Times New Roman"/>
                <w:sz w:val="24"/>
                <w:szCs w:val="24"/>
              </w:rPr>
              <w:t>facility</w:t>
            </w:r>
            <w:r w:rsidR="006134A8" w:rsidRPr="009B698F">
              <w:rPr>
                <w:rFonts w:ascii="Times New Roman" w:eastAsia="Times New Roman" w:hAnsi="Times New Roman" w:cs="Times New Roman"/>
                <w:sz w:val="24"/>
                <w:szCs w:val="24"/>
              </w:rPr>
              <w:t>’s</w:t>
            </w:r>
            <w:r w:rsidRPr="009B698F">
              <w:rPr>
                <w:rFonts w:ascii="Times New Roman" w:eastAsia="Times New Roman" w:hAnsi="Times New Roman" w:cs="Times New Roman"/>
                <w:sz w:val="24"/>
                <w:szCs w:val="24"/>
              </w:rPr>
              <w:t xml:space="preserve"> dementia </w:t>
            </w:r>
            <w:r w:rsidR="006134A8" w:rsidRPr="009B698F">
              <w:rPr>
                <w:rFonts w:ascii="Times New Roman" w:eastAsia="Times New Roman" w:hAnsi="Times New Roman" w:cs="Times New Roman"/>
                <w:sz w:val="24"/>
                <w:szCs w:val="24"/>
              </w:rPr>
              <w:t xml:space="preserve">care </w:t>
            </w:r>
            <w:r w:rsidRPr="009B698F">
              <w:rPr>
                <w:rFonts w:ascii="Times New Roman" w:eastAsia="Times New Roman" w:hAnsi="Times New Roman" w:cs="Times New Roman"/>
                <w:sz w:val="24"/>
                <w:szCs w:val="24"/>
              </w:rPr>
              <w:t>guidelines and protocols?</w:t>
            </w:r>
          </w:p>
          <w:p w14:paraId="112EF0EF" w14:textId="77777777" w:rsidR="00BD1181" w:rsidRPr="009B698F" w:rsidRDefault="00BD1181" w:rsidP="00C23AFB">
            <w:pPr>
              <w:keepNext/>
              <w:keepLines/>
              <w:spacing w:before="60" w:after="60" w:line="233" w:lineRule="auto"/>
              <w:ind w:left="360" w:hanging="358"/>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006134A8" w:rsidRPr="009B698F">
              <w:rPr>
                <w:rFonts w:ascii="Times New Roman" w:eastAsia="Times New Roman" w:hAnsi="Times New Roman" w:cs="Times New Roman"/>
                <w:sz w:val="24"/>
                <w:szCs w:val="24"/>
              </w:rPr>
              <w:t xml:space="preserve">What types of </w:t>
            </w:r>
            <w:r w:rsidR="0088093C" w:rsidRPr="009B698F">
              <w:rPr>
                <w:rFonts w:ascii="Times New Roman" w:eastAsia="Times New Roman" w:hAnsi="Times New Roman" w:cs="Times New Roman"/>
                <w:sz w:val="24"/>
                <w:szCs w:val="24"/>
              </w:rPr>
              <w:t>dementia management training</w:t>
            </w:r>
            <w:r w:rsidR="006134A8" w:rsidRPr="009B698F">
              <w:rPr>
                <w:rFonts w:ascii="Times New Roman" w:eastAsia="Times New Roman" w:hAnsi="Times New Roman" w:cs="Times New Roman"/>
                <w:sz w:val="24"/>
                <w:szCs w:val="24"/>
              </w:rPr>
              <w:t xml:space="preserve"> have you completed</w:t>
            </w:r>
            <w:r w:rsidR="0088093C" w:rsidRPr="009B698F">
              <w:rPr>
                <w:rFonts w:ascii="Times New Roman" w:eastAsia="Times New Roman" w:hAnsi="Times New Roman" w:cs="Times New Roman"/>
                <w:sz w:val="24"/>
                <w:szCs w:val="24"/>
              </w:rPr>
              <w:t>?</w:t>
            </w:r>
          </w:p>
          <w:p w14:paraId="112EF0F0" w14:textId="77777777" w:rsidR="00166356" w:rsidRPr="009B698F" w:rsidRDefault="004E0480" w:rsidP="00C23AFB">
            <w:pPr>
              <w:keepNext/>
              <w:keepLines/>
              <w:spacing w:before="60" w:after="60" w:line="233" w:lineRule="auto"/>
              <w:ind w:left="360" w:hanging="358"/>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Pr="009B698F">
              <w:rPr>
                <w:rFonts w:ascii="Times New Roman" w:hAnsi="Times New Roman" w:cs="Times New Roman"/>
                <w:color w:val="000000" w:themeColor="text1"/>
                <w:sz w:val="24"/>
                <w:szCs w:val="24"/>
              </w:rPr>
              <w:t xml:space="preserve">How, what, when, and to whom do you </w:t>
            </w:r>
            <w:r w:rsidRPr="009B698F">
              <w:rPr>
                <w:rFonts w:ascii="Times New Roman" w:eastAsia="Times New Roman" w:hAnsi="Times New Roman" w:cs="Times New Roman"/>
                <w:sz w:val="24"/>
                <w:szCs w:val="24"/>
              </w:rPr>
              <w:t>report changes in condition?</w:t>
            </w:r>
          </w:p>
        </w:tc>
        <w:tc>
          <w:tcPr>
            <w:tcW w:w="7200" w:type="dxa"/>
          </w:tcPr>
          <w:p w14:paraId="112EF0F1" w14:textId="77777777" w:rsidR="004E0480" w:rsidRPr="009B698F" w:rsidRDefault="004E0480" w:rsidP="00F4505C">
            <w:pPr>
              <w:keepNext/>
              <w:keepLines/>
              <w:spacing w:before="60" w:after="60" w:line="233" w:lineRule="auto"/>
              <w:ind w:left="360" w:hanging="360"/>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t xml:space="preserve">How do you monitor care plan </w:t>
            </w:r>
            <w:r w:rsidR="00630FD5" w:rsidRPr="009B698F">
              <w:rPr>
                <w:rFonts w:ascii="Times New Roman" w:eastAsia="Times New Roman" w:hAnsi="Times New Roman" w:cs="Times New Roman"/>
                <w:sz w:val="24"/>
                <w:szCs w:val="24"/>
              </w:rPr>
              <w:t xml:space="preserve">implementation </w:t>
            </w:r>
            <w:r w:rsidRPr="009B698F">
              <w:rPr>
                <w:rFonts w:ascii="Times New Roman" w:eastAsia="Times New Roman" w:hAnsi="Times New Roman" w:cs="Times New Roman"/>
                <w:sz w:val="24"/>
                <w:szCs w:val="24"/>
              </w:rPr>
              <w:t>and changes in condition?</w:t>
            </w:r>
          </w:p>
          <w:p w14:paraId="112EF0F2" w14:textId="77777777" w:rsidR="004E0480" w:rsidRPr="009B698F" w:rsidRDefault="004E0480" w:rsidP="00F4505C">
            <w:pPr>
              <w:keepNext/>
              <w:keepLines/>
              <w:spacing w:before="60" w:after="60" w:line="233" w:lineRule="auto"/>
              <w:ind w:left="360" w:hanging="360"/>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t xml:space="preserve">How are changes in the care plan and the resident’s condition communicated to staff? </w:t>
            </w:r>
          </w:p>
          <w:p w14:paraId="112EF0F3" w14:textId="77777777" w:rsidR="00166356" w:rsidRDefault="00166356" w:rsidP="00F4505C">
            <w:pPr>
              <w:keepNext/>
              <w:keepLines/>
              <w:spacing w:before="60" w:after="60" w:line="233" w:lineRule="auto"/>
              <w:ind w:left="360" w:hanging="360"/>
              <w:rPr>
                <w:rFonts w:ascii="Times New Roman" w:hAnsi="Times New Roman" w:cs="Times New Roman"/>
                <w:color w:val="000000"/>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r>
            <w:r w:rsidR="00DC3F64" w:rsidRPr="00DC3F64">
              <w:rPr>
                <w:rFonts w:ascii="Times New Roman" w:hAnsi="Times New Roman" w:cs="Times New Roman"/>
                <w:color w:val="000000"/>
                <w:sz w:val="24"/>
                <w:szCs w:val="24"/>
              </w:rPr>
              <w:t>Ask about any other related concerns the surveyor has identified.</w:t>
            </w:r>
          </w:p>
          <w:p w14:paraId="112EF0F4" w14:textId="77777777" w:rsidR="00AF1296" w:rsidRPr="009B698F" w:rsidRDefault="00AF1296" w:rsidP="00AF1296">
            <w:pPr>
              <w:keepNext/>
              <w:keepLines/>
              <w:spacing w:before="60" w:after="60" w:line="233" w:lineRule="auto"/>
              <w:rPr>
                <w:rFonts w:ascii="Times New Roman" w:eastAsia="Times New Roman" w:hAnsi="Times New Roman" w:cs="Times New Roman"/>
                <w:sz w:val="24"/>
                <w:szCs w:val="24"/>
              </w:rPr>
            </w:pPr>
          </w:p>
          <w:p w14:paraId="112EF0F5" w14:textId="77777777" w:rsidR="00166356" w:rsidRPr="009B698F" w:rsidRDefault="00166356" w:rsidP="00F4505C">
            <w:pPr>
              <w:keepNext/>
              <w:keepLines/>
              <w:spacing w:before="60" w:after="60" w:line="233" w:lineRule="auto"/>
              <w:rPr>
                <w:rFonts w:ascii="Times New Roman" w:eastAsia="Times New Roman" w:hAnsi="Times New Roman" w:cs="Times New Roman"/>
                <w:sz w:val="24"/>
                <w:szCs w:val="24"/>
              </w:rPr>
            </w:pPr>
          </w:p>
        </w:tc>
      </w:tr>
    </w:tbl>
    <w:p w14:paraId="112EF0F7" w14:textId="77777777" w:rsidR="00C015E4" w:rsidRPr="009B698F" w:rsidRDefault="00A66F03" w:rsidP="00A70122">
      <w:pPr>
        <w:keepNext/>
        <w:keepLines/>
        <w:spacing w:before="120" w:after="0" w:line="240" w:lineRule="auto"/>
        <w:rPr>
          <w:rFonts w:ascii="Times New Roman" w:eastAsia="Times New Roman" w:hAnsi="Times New Roman" w:cs="Times New Roman"/>
          <w:b/>
          <w:bCs/>
          <w:sz w:val="24"/>
          <w:szCs w:val="24"/>
        </w:rPr>
      </w:pPr>
      <w:r w:rsidRPr="009B698F">
        <w:rPr>
          <w:rFonts w:ascii="Times New Roman" w:eastAsia="Times New Roman" w:hAnsi="Times New Roman" w:cs="Times New Roman"/>
          <w:b/>
          <w:bCs/>
          <w:sz w:val="24"/>
          <w:szCs w:val="24"/>
        </w:rPr>
        <w:t>Record Review</w:t>
      </w:r>
      <w:r w:rsidR="00166356" w:rsidRPr="009B698F">
        <w:rPr>
          <w:rFonts w:ascii="Times New Roman" w:eastAsia="Times New Roman" w:hAnsi="Times New Roman" w:cs="Times New Roman"/>
          <w:b/>
          <w:bCs/>
          <w:sz w:val="24"/>
          <w:szCs w:val="24"/>
        </w:rPr>
        <w:t>:</w:t>
      </w:r>
    </w:p>
    <w:tbl>
      <w:tblPr>
        <w:tblStyle w:val="TableGrid13"/>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0E2006" w:rsidRPr="009B698F" w14:paraId="112EF0FE" w14:textId="77777777" w:rsidTr="008F64E6">
        <w:tc>
          <w:tcPr>
            <w:tcW w:w="7290" w:type="dxa"/>
          </w:tcPr>
          <w:p w14:paraId="112EF0F8" w14:textId="77777777" w:rsidR="000E2006" w:rsidRPr="009B698F" w:rsidRDefault="000E2006" w:rsidP="000E2006">
            <w:pPr>
              <w:spacing w:before="60" w:after="60" w:line="233" w:lineRule="auto"/>
              <w:ind w:left="360" w:hanging="360"/>
              <w:rPr>
                <w:rFonts w:ascii="Times New Roman" w:hAnsi="Times New Roman" w:cs="Times New Roman"/>
                <w:color w:val="000000" w:themeColor="text1"/>
                <w:sz w:val="24"/>
                <w:szCs w:val="24"/>
              </w:rPr>
            </w:pPr>
            <w:r w:rsidRPr="009B698F">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B698F">
              <w:rPr>
                <w:rFonts w:ascii="Times New Roman" w:hAnsi="Times New Roman" w:cs="Times New Roman"/>
                <w:color w:val="000000"/>
                <w:sz w:val="24"/>
                <w:szCs w:val="24"/>
              </w:rPr>
              <w:instrText xml:space="preserve"> FORMCHECKBOX </w:instrText>
            </w:r>
            <w:r w:rsidR="00FD240C">
              <w:rPr>
                <w:rFonts w:ascii="Times New Roman" w:hAnsi="Times New Roman" w:cs="Times New Roman"/>
                <w:color w:val="000000"/>
                <w:sz w:val="24"/>
                <w:szCs w:val="24"/>
              </w:rPr>
            </w:r>
            <w:r w:rsidR="00FD240C">
              <w:rPr>
                <w:rFonts w:ascii="Times New Roman" w:hAnsi="Times New Roman" w:cs="Times New Roman"/>
                <w:color w:val="000000"/>
                <w:sz w:val="24"/>
                <w:szCs w:val="24"/>
              </w:rPr>
              <w:fldChar w:fldCharType="separate"/>
            </w:r>
            <w:r w:rsidRPr="009B698F">
              <w:rPr>
                <w:rFonts w:ascii="Times New Roman" w:hAnsi="Times New Roman" w:cs="Times New Roman"/>
                <w:color w:val="000000"/>
                <w:sz w:val="24"/>
                <w:szCs w:val="24"/>
              </w:rPr>
              <w:fldChar w:fldCharType="end"/>
            </w:r>
            <w:r w:rsidRPr="009B698F">
              <w:rPr>
                <w:rFonts w:ascii="Times New Roman" w:hAnsi="Times New Roman" w:cs="Times New Roman"/>
                <w:color w:val="000000"/>
                <w:sz w:val="24"/>
                <w:szCs w:val="24"/>
              </w:rPr>
              <w:tab/>
            </w:r>
            <w:r w:rsidR="00B013C0" w:rsidRPr="009B698F">
              <w:rPr>
                <w:rFonts w:ascii="Times New Roman" w:hAnsi="Times New Roman" w:cs="Times New Roman"/>
                <w:color w:val="000000"/>
                <w:sz w:val="24"/>
                <w:szCs w:val="24"/>
              </w:rPr>
              <w:t xml:space="preserve">Are </w:t>
            </w:r>
            <w:r w:rsidR="00B013C0" w:rsidRPr="009B698F">
              <w:rPr>
                <w:rFonts w:ascii="Times New Roman" w:hAnsi="Times New Roman" w:cs="Times New Roman"/>
                <w:color w:val="000000" w:themeColor="text1"/>
                <w:sz w:val="24"/>
                <w:szCs w:val="24"/>
              </w:rPr>
              <w:t xml:space="preserve">the resident’s dementia care needs adequately assessed? </w:t>
            </w:r>
          </w:p>
          <w:p w14:paraId="112EF0F9" w14:textId="77777777" w:rsidR="000E2006" w:rsidRPr="009B698F" w:rsidRDefault="000E2006" w:rsidP="00E10DBC">
            <w:pPr>
              <w:spacing w:before="60" w:after="60" w:line="233" w:lineRule="auto"/>
              <w:ind w:left="360" w:hanging="360"/>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r>
            <w:r w:rsidR="00B013C0" w:rsidRPr="009B698F">
              <w:rPr>
                <w:rFonts w:ascii="Times New Roman" w:eastAsia="Times New Roman" w:hAnsi="Times New Roman" w:cs="Times New Roman"/>
                <w:sz w:val="24"/>
                <w:szCs w:val="24"/>
              </w:rPr>
              <w:t xml:space="preserve">Is the care plan comprehensive? </w:t>
            </w:r>
            <w:r w:rsidR="00E47737">
              <w:rPr>
                <w:rFonts w:ascii="Times New Roman" w:eastAsia="Times New Roman" w:hAnsi="Times New Roman" w:cs="Times New Roman"/>
                <w:sz w:val="24"/>
                <w:szCs w:val="24"/>
              </w:rPr>
              <w:t xml:space="preserve"> </w:t>
            </w:r>
            <w:r w:rsidR="00B013C0" w:rsidRPr="009B698F">
              <w:rPr>
                <w:rFonts w:ascii="Times New Roman" w:eastAsia="Times New Roman" w:hAnsi="Times New Roman" w:cs="Times New Roman"/>
                <w:sz w:val="24"/>
                <w:szCs w:val="24"/>
              </w:rPr>
              <w:t>Does it address</w:t>
            </w:r>
            <w:r w:rsidRPr="009B698F">
              <w:rPr>
                <w:rFonts w:ascii="Times New Roman" w:hAnsi="Times New Roman" w:cs="Times New Roman"/>
                <w:color w:val="000000" w:themeColor="text1"/>
                <w:sz w:val="24"/>
                <w:szCs w:val="24"/>
              </w:rPr>
              <w:t xml:space="preserve"> the resident’s specific conditions, risks, needs, preferences</w:t>
            </w:r>
            <w:r w:rsidR="00B013C0" w:rsidRPr="009B698F">
              <w:rPr>
                <w:rFonts w:ascii="Times New Roman" w:hAnsi="Times New Roman" w:cs="Times New Roman"/>
                <w:color w:val="000000" w:themeColor="text1"/>
                <w:sz w:val="24"/>
                <w:szCs w:val="24"/>
              </w:rPr>
              <w:t>, interventions,</w:t>
            </w:r>
            <w:r w:rsidRPr="009B698F">
              <w:rPr>
                <w:rFonts w:ascii="Times New Roman" w:hAnsi="Times New Roman" w:cs="Times New Roman"/>
                <w:color w:val="000000" w:themeColor="text1"/>
                <w:sz w:val="24"/>
                <w:szCs w:val="24"/>
              </w:rPr>
              <w:t xml:space="preserve"> and include measurable objectives and timetables</w:t>
            </w:r>
            <w:r w:rsidR="00B013C0" w:rsidRPr="009B698F">
              <w:rPr>
                <w:rFonts w:ascii="Times New Roman" w:eastAsia="Times New Roman" w:hAnsi="Times New Roman" w:cs="Times New Roman"/>
                <w:sz w:val="24"/>
                <w:szCs w:val="24"/>
              </w:rPr>
              <w:t xml:space="preserve">? </w:t>
            </w:r>
            <w:r w:rsidR="00E47737">
              <w:rPr>
                <w:rFonts w:ascii="Times New Roman" w:eastAsia="Times New Roman" w:hAnsi="Times New Roman" w:cs="Times New Roman"/>
                <w:sz w:val="24"/>
                <w:szCs w:val="24"/>
              </w:rPr>
              <w:t xml:space="preserve"> </w:t>
            </w:r>
            <w:r w:rsidR="00B013C0" w:rsidRPr="009B698F">
              <w:rPr>
                <w:rFonts w:ascii="Times New Roman" w:eastAsia="Times New Roman" w:hAnsi="Times New Roman" w:cs="Times New Roman"/>
                <w:sz w:val="24"/>
                <w:szCs w:val="24"/>
              </w:rPr>
              <w:t xml:space="preserve">Has the care plan been revised to reflect any changes? </w:t>
            </w:r>
          </w:p>
        </w:tc>
        <w:tc>
          <w:tcPr>
            <w:tcW w:w="7200" w:type="dxa"/>
          </w:tcPr>
          <w:p w14:paraId="112EF0FA" w14:textId="77777777" w:rsidR="00B013C0" w:rsidRPr="009B698F" w:rsidRDefault="00B013C0" w:rsidP="0049323F">
            <w:pPr>
              <w:spacing w:before="60" w:after="60" w:line="233" w:lineRule="auto"/>
              <w:ind w:left="360" w:hanging="360"/>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t>Are pharmaceutical interventions used only if clinically indicated, at the lowest dose, shortest duration</w:t>
            </w:r>
            <w:r w:rsidR="006A784F" w:rsidRPr="009B698F">
              <w:rPr>
                <w:rFonts w:ascii="Times New Roman" w:eastAsia="Times New Roman" w:hAnsi="Times New Roman" w:cs="Times New Roman"/>
                <w:sz w:val="24"/>
                <w:szCs w:val="24"/>
              </w:rPr>
              <w:t>, and closely monitored</w:t>
            </w:r>
            <w:r w:rsidRPr="009B698F">
              <w:rPr>
                <w:rFonts w:ascii="Times New Roman" w:eastAsia="Times New Roman" w:hAnsi="Times New Roman" w:cs="Times New Roman"/>
                <w:sz w:val="24"/>
                <w:szCs w:val="24"/>
              </w:rPr>
              <w:t xml:space="preserve">? </w:t>
            </w:r>
          </w:p>
          <w:p w14:paraId="112EF0FB" w14:textId="77777777" w:rsidR="0049323F" w:rsidRPr="009B698F" w:rsidRDefault="0049323F" w:rsidP="0049323F">
            <w:pPr>
              <w:spacing w:before="60" w:after="60" w:line="233" w:lineRule="auto"/>
              <w:ind w:left="360" w:hanging="360"/>
              <w:rPr>
                <w:rFonts w:ascii="Times New Roman" w:eastAsia="Times New Roman" w:hAnsi="Times New Roman" w:cs="Times New Roman"/>
                <w:sz w:val="24"/>
                <w:szCs w:val="24"/>
              </w:rPr>
            </w:pPr>
            <w:r w:rsidRPr="009B698F">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B698F">
              <w:rPr>
                <w:rFonts w:ascii="Times New Roman" w:eastAsia="Times New Roman" w:hAnsi="Times New Roman" w:cs="Times New Roman"/>
                <w:sz w:val="24"/>
                <w:szCs w:val="24"/>
              </w:rPr>
              <w:instrText xml:space="preserve"> FORMCHECKBOX </w:instrText>
            </w:r>
            <w:r w:rsidR="00FD240C">
              <w:rPr>
                <w:rFonts w:ascii="Times New Roman" w:eastAsia="Times New Roman" w:hAnsi="Times New Roman" w:cs="Times New Roman"/>
                <w:sz w:val="24"/>
                <w:szCs w:val="24"/>
              </w:rPr>
            </w:r>
            <w:r w:rsidR="00FD240C">
              <w:rPr>
                <w:rFonts w:ascii="Times New Roman" w:eastAsia="Times New Roman" w:hAnsi="Times New Roman" w:cs="Times New Roman"/>
                <w:sz w:val="24"/>
                <w:szCs w:val="24"/>
              </w:rPr>
              <w:fldChar w:fldCharType="separate"/>
            </w:r>
            <w:r w:rsidRPr="009B698F">
              <w:rPr>
                <w:rFonts w:ascii="Times New Roman" w:eastAsia="Times New Roman" w:hAnsi="Times New Roman" w:cs="Times New Roman"/>
                <w:sz w:val="24"/>
                <w:szCs w:val="24"/>
              </w:rPr>
              <w:fldChar w:fldCharType="end"/>
            </w:r>
            <w:r w:rsidRPr="009B698F">
              <w:rPr>
                <w:rFonts w:ascii="Times New Roman" w:eastAsia="Times New Roman" w:hAnsi="Times New Roman" w:cs="Times New Roman"/>
                <w:sz w:val="24"/>
                <w:szCs w:val="24"/>
              </w:rPr>
              <w:tab/>
              <w:t xml:space="preserve">Was dementia management training provided to </w:t>
            </w:r>
            <w:r w:rsidR="006A784F" w:rsidRPr="009B698F">
              <w:rPr>
                <w:rFonts w:ascii="Times New Roman" w:eastAsia="Times New Roman" w:hAnsi="Times New Roman" w:cs="Times New Roman"/>
                <w:sz w:val="24"/>
                <w:szCs w:val="24"/>
              </w:rPr>
              <w:t>staff</w:t>
            </w:r>
            <w:r w:rsidRPr="009B698F">
              <w:rPr>
                <w:rFonts w:ascii="Times New Roman" w:eastAsia="Times New Roman" w:hAnsi="Times New Roman" w:cs="Times New Roman"/>
                <w:sz w:val="24"/>
                <w:szCs w:val="24"/>
              </w:rPr>
              <w:t>?</w:t>
            </w:r>
          </w:p>
          <w:p w14:paraId="112EF0FC" w14:textId="77777777" w:rsidR="000E2006" w:rsidRPr="009B698F" w:rsidRDefault="000E2006">
            <w:pPr>
              <w:spacing w:before="60" w:after="60" w:line="233" w:lineRule="auto"/>
              <w:ind w:left="360" w:hanging="360"/>
              <w:rPr>
                <w:rFonts w:ascii="Times New Roman" w:eastAsia="Times New Roman" w:hAnsi="Times New Roman" w:cs="Times New Roman"/>
                <w:sz w:val="24"/>
                <w:szCs w:val="24"/>
              </w:rPr>
            </w:pPr>
          </w:p>
          <w:p w14:paraId="112EF0FD" w14:textId="77777777" w:rsidR="000E2006" w:rsidRPr="009B698F" w:rsidRDefault="000E2006" w:rsidP="000E2006">
            <w:pPr>
              <w:spacing w:before="60" w:after="60" w:line="233" w:lineRule="auto"/>
              <w:ind w:left="360" w:hanging="360"/>
              <w:rPr>
                <w:rFonts w:ascii="Times New Roman" w:eastAsia="Times New Roman" w:hAnsi="Times New Roman" w:cs="Times New Roman"/>
                <w:sz w:val="24"/>
                <w:szCs w:val="24"/>
              </w:rPr>
            </w:pPr>
          </w:p>
        </w:tc>
      </w:tr>
    </w:tbl>
    <w:p w14:paraId="112EF0FF" w14:textId="77777777" w:rsidR="00E10DBC" w:rsidRDefault="00E10DBC" w:rsidP="000E200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2EF100" w14:textId="77777777" w:rsidR="00CE4A34" w:rsidRPr="009B698F" w:rsidRDefault="00CE4A34" w:rsidP="000E2006">
      <w:pPr>
        <w:spacing w:after="120" w:line="240" w:lineRule="auto"/>
        <w:rPr>
          <w:rFonts w:ascii="Times New Roman" w:eastAsia="Times New Roman" w:hAnsi="Times New Roman" w:cs="Times New Roman"/>
          <w:b/>
          <w:sz w:val="24"/>
          <w:szCs w:val="24"/>
        </w:rPr>
      </w:pPr>
      <w:r w:rsidRPr="009B698F">
        <w:rPr>
          <w:rFonts w:ascii="Times New Roman" w:eastAsia="Times New Roman" w:hAnsi="Times New Roman" w:cs="Times New Roman"/>
          <w:b/>
          <w:sz w:val="24"/>
          <w:szCs w:val="24"/>
        </w:rPr>
        <w:lastRenderedPageBreak/>
        <w:t>Critical Element Decisions:</w:t>
      </w:r>
    </w:p>
    <w:p w14:paraId="112EF101" w14:textId="77777777" w:rsidR="006108A7" w:rsidRPr="00E402D8" w:rsidRDefault="006108A7" w:rsidP="006108A7">
      <w:pPr>
        <w:pStyle w:val="NoSpacing"/>
        <w:numPr>
          <w:ilvl w:val="0"/>
          <w:numId w:val="2"/>
        </w:numPr>
        <w:tabs>
          <w:tab w:val="left" w:pos="317"/>
        </w:tabs>
        <w:ind w:left="767" w:hanging="767"/>
        <w:rPr>
          <w:rFonts w:ascii="Times New Roman" w:hAnsi="Times New Roman" w:cs="Times New Roman"/>
          <w:sz w:val="24"/>
          <w:szCs w:val="24"/>
        </w:rPr>
      </w:pPr>
      <w:r w:rsidRPr="00E402D8">
        <w:rPr>
          <w:rFonts w:ascii="Times New Roman" w:hAnsi="Times New Roman" w:cs="Times New Roman"/>
          <w:sz w:val="24"/>
          <w:szCs w:val="24"/>
        </w:rPr>
        <w:t>A.</w:t>
      </w:r>
      <w:r w:rsidRPr="00E402D8">
        <w:rPr>
          <w:rFonts w:ascii="Times New Roman" w:hAnsi="Times New Roman" w:cs="Times New Roman"/>
          <w:sz w:val="24"/>
          <w:szCs w:val="24"/>
        </w:rPr>
        <w:tab/>
        <w:t xml:space="preserve">Did the facility comprehensively assess the physical, mental, and psychosocial needs of the resident with dementia to identify the risks and/or to determine underlying causes: </w:t>
      </w:r>
    </w:p>
    <w:p w14:paraId="112EF102" w14:textId="77777777" w:rsidR="006108A7" w:rsidRPr="00E402D8" w:rsidRDefault="006108A7" w:rsidP="006108A7">
      <w:pPr>
        <w:numPr>
          <w:ilvl w:val="0"/>
          <w:numId w:val="4"/>
        </w:numPr>
        <w:spacing w:after="0" w:line="240" w:lineRule="auto"/>
        <w:ind w:left="1307" w:right="87"/>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Did staff identify and assess behavioral expressions or indications of distress with specific detail of the situation to identify the cause;</w:t>
      </w:r>
    </w:p>
    <w:p w14:paraId="112EF103" w14:textId="77777777" w:rsidR="006108A7" w:rsidRPr="00E402D8" w:rsidRDefault="006108A7" w:rsidP="006108A7">
      <w:pPr>
        <w:numPr>
          <w:ilvl w:val="0"/>
          <w:numId w:val="4"/>
        </w:numPr>
        <w:spacing w:after="0" w:line="240" w:lineRule="auto"/>
        <w:ind w:left="1307" w:right="-20"/>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If the expressions or actions represent a sudden change or worsening from baseline, did staff immediately contact the attending physician/practitioner;</w:t>
      </w:r>
    </w:p>
    <w:p w14:paraId="112EF104" w14:textId="77777777" w:rsidR="006108A7" w:rsidRPr="00E402D8" w:rsidRDefault="006108A7" w:rsidP="006108A7">
      <w:pPr>
        <w:numPr>
          <w:ilvl w:val="0"/>
          <w:numId w:val="4"/>
        </w:numPr>
        <w:spacing w:after="0" w:line="240" w:lineRule="auto"/>
        <w:ind w:left="1307" w:right="59"/>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If medical causes are ruled out, did staff attempt to establish other root causes of the distress; and/or</w:t>
      </w:r>
    </w:p>
    <w:p w14:paraId="112EF105" w14:textId="77777777" w:rsidR="006108A7" w:rsidRPr="00E402D8" w:rsidRDefault="006108A7" w:rsidP="006108A7">
      <w:pPr>
        <w:numPr>
          <w:ilvl w:val="0"/>
          <w:numId w:val="4"/>
        </w:numPr>
        <w:spacing w:after="0" w:line="240" w:lineRule="auto"/>
        <w:ind w:left="1307" w:right="-20"/>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Did facility staff evaluate:</w:t>
      </w:r>
    </w:p>
    <w:p w14:paraId="112EF106" w14:textId="77777777" w:rsidR="006108A7" w:rsidRPr="00E402D8" w:rsidRDefault="006108A7" w:rsidP="006108A7">
      <w:pPr>
        <w:tabs>
          <w:tab w:val="left" w:pos="1757"/>
        </w:tabs>
        <w:spacing w:after="0" w:line="240" w:lineRule="auto"/>
        <w:ind w:left="1757" w:right="224" w:hanging="360"/>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w:t>
      </w:r>
      <w:r w:rsidRPr="00E402D8">
        <w:rPr>
          <w:rFonts w:ascii="Times New Roman" w:eastAsia="Times New Roman" w:hAnsi="Times New Roman" w:cs="Times New Roman"/>
          <w:sz w:val="24"/>
          <w:szCs w:val="24"/>
        </w:rPr>
        <w:tab/>
        <w:t>The resident’s usual and current cognitive patterns, mood, and behavior, and whether these present risk to resident or others; and/or</w:t>
      </w:r>
    </w:p>
    <w:p w14:paraId="112EF107" w14:textId="77777777" w:rsidR="006108A7" w:rsidRPr="00E402D8" w:rsidRDefault="006108A7" w:rsidP="006108A7">
      <w:pPr>
        <w:spacing w:after="0" w:line="240" w:lineRule="auto"/>
        <w:ind w:left="1757" w:right="-20" w:hanging="360"/>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w:t>
      </w:r>
      <w:r w:rsidRPr="00E402D8">
        <w:rPr>
          <w:rFonts w:ascii="Times New Roman" w:eastAsia="Times New Roman" w:hAnsi="Times New Roman" w:cs="Times New Roman"/>
          <w:sz w:val="24"/>
          <w:szCs w:val="24"/>
        </w:rPr>
        <w:tab/>
        <w:t>How the resident typically communicates an unmet need such as pain, discomfort, hunger, thirst, or frustration?</w:t>
      </w:r>
    </w:p>
    <w:p w14:paraId="112EF108" w14:textId="77777777" w:rsidR="006108A7" w:rsidRPr="00E402D8" w:rsidRDefault="006108A7" w:rsidP="006108A7">
      <w:pPr>
        <w:tabs>
          <w:tab w:val="left" w:pos="525"/>
        </w:tabs>
        <w:spacing w:after="0" w:line="240" w:lineRule="auto"/>
        <w:ind w:left="540"/>
        <w:rPr>
          <w:rFonts w:ascii="Times New Roman" w:hAnsi="Times New Roman" w:cs="Times New Roman"/>
          <w:b/>
          <w:sz w:val="24"/>
          <w:szCs w:val="24"/>
        </w:rPr>
      </w:pPr>
    </w:p>
    <w:p w14:paraId="112EF109" w14:textId="77777777" w:rsidR="006108A7" w:rsidRPr="00E402D8" w:rsidRDefault="006108A7" w:rsidP="006108A7">
      <w:pPr>
        <w:tabs>
          <w:tab w:val="left" w:pos="317"/>
        </w:tabs>
        <w:spacing w:after="0" w:line="240" w:lineRule="auto"/>
        <w:ind w:left="794" w:hanging="794"/>
        <w:rPr>
          <w:rFonts w:ascii="Times New Roman" w:hAnsi="Times New Roman" w:cs="Times New Roman"/>
          <w:sz w:val="24"/>
          <w:szCs w:val="24"/>
        </w:rPr>
      </w:pPr>
      <w:r w:rsidRPr="00E402D8">
        <w:rPr>
          <w:rFonts w:ascii="Times New Roman" w:hAnsi="Times New Roman" w:cs="Times New Roman"/>
          <w:sz w:val="24"/>
          <w:szCs w:val="24"/>
        </w:rPr>
        <w:tab/>
        <w:t>B.</w:t>
      </w:r>
      <w:r w:rsidRPr="00E402D8">
        <w:rPr>
          <w:rFonts w:ascii="Times New Roman" w:hAnsi="Times New Roman" w:cs="Times New Roman"/>
          <w:sz w:val="24"/>
          <w:szCs w:val="24"/>
        </w:rPr>
        <w:tab/>
        <w:t xml:space="preserve">Did the facility develop a care plan with measurable goals and interventions to address the care and treatment for a resident with </w:t>
      </w:r>
      <w:proofErr w:type="gramStart"/>
      <w:r w:rsidRPr="00E402D8">
        <w:rPr>
          <w:rFonts w:ascii="Times New Roman" w:hAnsi="Times New Roman" w:cs="Times New Roman"/>
          <w:sz w:val="24"/>
          <w:szCs w:val="24"/>
        </w:rPr>
        <w:t>dementia:</w:t>
      </w:r>
      <w:proofErr w:type="gramEnd"/>
      <w:r w:rsidRPr="00E402D8">
        <w:rPr>
          <w:rFonts w:ascii="Times New Roman" w:hAnsi="Times New Roman" w:cs="Times New Roman"/>
          <w:sz w:val="24"/>
          <w:szCs w:val="24"/>
        </w:rPr>
        <w:t xml:space="preserve">   </w:t>
      </w:r>
    </w:p>
    <w:p w14:paraId="112EF10A" w14:textId="77777777" w:rsidR="006108A7" w:rsidRPr="00E402D8" w:rsidRDefault="006108A7" w:rsidP="006108A7">
      <w:pPr>
        <w:numPr>
          <w:ilvl w:val="0"/>
          <w:numId w:val="6"/>
        </w:numPr>
        <w:spacing w:after="0" w:line="240" w:lineRule="auto"/>
        <w:ind w:left="1307" w:right="252"/>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Was the resident and/or family/representative involved in care plan development;</w:t>
      </w:r>
    </w:p>
    <w:p w14:paraId="112EF10B" w14:textId="77777777" w:rsidR="006108A7" w:rsidRPr="00E402D8" w:rsidRDefault="006108A7" w:rsidP="006108A7">
      <w:pPr>
        <w:numPr>
          <w:ilvl w:val="0"/>
          <w:numId w:val="6"/>
        </w:numPr>
        <w:spacing w:after="0" w:line="240" w:lineRule="auto"/>
        <w:ind w:left="1307" w:right="252"/>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Does the care plan reflect an individualized, person-centered approach with measureable goals, timetables, and specific interventions;</w:t>
      </w:r>
    </w:p>
    <w:p w14:paraId="112EF10C" w14:textId="77777777" w:rsidR="006108A7" w:rsidRPr="00E402D8" w:rsidRDefault="006108A7" w:rsidP="006108A7">
      <w:pPr>
        <w:numPr>
          <w:ilvl w:val="0"/>
          <w:numId w:val="6"/>
        </w:numPr>
        <w:spacing w:after="0" w:line="240" w:lineRule="auto"/>
        <w:ind w:left="1307" w:right="252"/>
        <w:contextualSpacing/>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Does the care plan include:</w:t>
      </w:r>
    </w:p>
    <w:p w14:paraId="112EF10D" w14:textId="77777777" w:rsidR="006108A7" w:rsidRPr="00E402D8" w:rsidRDefault="006108A7" w:rsidP="006108A7">
      <w:pPr>
        <w:spacing w:after="0" w:line="240" w:lineRule="auto"/>
        <w:ind w:left="1757" w:right="-20" w:hanging="360"/>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w:t>
      </w:r>
      <w:r w:rsidRPr="00E402D8">
        <w:rPr>
          <w:rFonts w:ascii="Times New Roman" w:eastAsia="Times New Roman" w:hAnsi="Times New Roman" w:cs="Times New Roman"/>
          <w:sz w:val="24"/>
          <w:szCs w:val="24"/>
        </w:rPr>
        <w:tab/>
        <w:t>Monitoring of the effectiveness of any/all interventions; and/or</w:t>
      </w:r>
    </w:p>
    <w:p w14:paraId="112EF10E" w14:textId="77777777" w:rsidR="006108A7" w:rsidRPr="00E402D8" w:rsidRDefault="006108A7" w:rsidP="006108A7">
      <w:pPr>
        <w:spacing w:after="0" w:line="240" w:lineRule="auto"/>
        <w:ind w:left="1757" w:right="-20" w:hanging="360"/>
        <w:rPr>
          <w:rFonts w:ascii="Times New Roman" w:eastAsia="Times New Roman" w:hAnsi="Times New Roman" w:cs="Times New Roman"/>
          <w:sz w:val="24"/>
          <w:szCs w:val="24"/>
        </w:rPr>
      </w:pPr>
      <w:r w:rsidRPr="00E402D8">
        <w:rPr>
          <w:rFonts w:ascii="Times New Roman" w:eastAsia="Times New Roman" w:hAnsi="Times New Roman" w:cs="Times New Roman"/>
          <w:sz w:val="24"/>
          <w:szCs w:val="24"/>
        </w:rPr>
        <w:t>•</w:t>
      </w:r>
      <w:r w:rsidRPr="00E402D8">
        <w:rPr>
          <w:rFonts w:ascii="Times New Roman" w:eastAsia="Times New Roman" w:hAnsi="Times New Roman" w:cs="Times New Roman"/>
          <w:sz w:val="24"/>
          <w:szCs w:val="24"/>
        </w:rPr>
        <w:tab/>
        <w:t>Adjustments to the interventions, based on their effectiveness, as well as any adverse consequences related to treatment?</w:t>
      </w:r>
    </w:p>
    <w:p w14:paraId="112EF10F" w14:textId="77777777" w:rsidR="006108A7" w:rsidRPr="00E402D8" w:rsidRDefault="006108A7" w:rsidP="006108A7">
      <w:pPr>
        <w:spacing w:after="0" w:line="240" w:lineRule="auto"/>
        <w:ind w:left="522"/>
        <w:rPr>
          <w:rFonts w:ascii="Times New Roman" w:hAnsi="Times New Roman" w:cs="Times New Roman"/>
          <w:sz w:val="24"/>
          <w:szCs w:val="24"/>
        </w:rPr>
      </w:pPr>
    </w:p>
    <w:p w14:paraId="112EF110" w14:textId="77777777" w:rsidR="006108A7" w:rsidRPr="00E402D8" w:rsidRDefault="006108A7" w:rsidP="006108A7">
      <w:pPr>
        <w:numPr>
          <w:ilvl w:val="0"/>
          <w:numId w:val="3"/>
        </w:numPr>
        <w:tabs>
          <w:tab w:val="left" w:pos="537"/>
        </w:tabs>
        <w:spacing w:after="0" w:line="240" w:lineRule="auto"/>
        <w:ind w:left="794" w:right="-20" w:hanging="434"/>
        <w:rPr>
          <w:rFonts w:ascii="Times New Roman" w:eastAsia="Times New Roman" w:hAnsi="Times New Roman" w:cs="Times New Roman"/>
          <w:sz w:val="24"/>
          <w:szCs w:val="24"/>
        </w:rPr>
      </w:pPr>
      <w:r w:rsidRPr="00E402D8">
        <w:rPr>
          <w:rFonts w:ascii="Times New Roman" w:hAnsi="Times New Roman" w:cs="Times New Roman"/>
          <w:sz w:val="24"/>
          <w:szCs w:val="24"/>
        </w:rPr>
        <w:t xml:space="preserve">In accordance with the resident’s care plan, did qualified staff: </w:t>
      </w:r>
    </w:p>
    <w:p w14:paraId="112EF111" w14:textId="77777777" w:rsidR="006108A7" w:rsidRPr="00E402D8" w:rsidRDefault="006108A7" w:rsidP="006108A7">
      <w:pPr>
        <w:numPr>
          <w:ilvl w:val="0"/>
          <w:numId w:val="8"/>
        </w:numPr>
        <w:spacing w:after="0" w:line="240" w:lineRule="auto"/>
        <w:ind w:left="1307" w:right="-20"/>
        <w:contextualSpacing/>
        <w:rPr>
          <w:rFonts w:ascii="Times New Roman" w:hAnsi="Times New Roman" w:cs="Times New Roman"/>
          <w:sz w:val="24"/>
          <w:szCs w:val="24"/>
        </w:rPr>
      </w:pPr>
      <w:r w:rsidRPr="00E402D8">
        <w:rPr>
          <w:rFonts w:ascii="Times New Roman" w:eastAsia="Times New Roman" w:hAnsi="Times New Roman" w:cs="Times New Roman"/>
          <w:spacing w:val="-6"/>
          <w:sz w:val="24"/>
          <w:szCs w:val="24"/>
        </w:rPr>
        <w:t>I</w:t>
      </w:r>
      <w:r w:rsidRPr="00E402D8">
        <w:rPr>
          <w:rFonts w:ascii="Times New Roman" w:eastAsia="Times New Roman" w:hAnsi="Times New Roman" w:cs="Times New Roman"/>
          <w:sz w:val="24"/>
          <w:szCs w:val="24"/>
        </w:rPr>
        <w:t>den</w:t>
      </w:r>
      <w:r w:rsidRPr="00E402D8">
        <w:rPr>
          <w:rFonts w:ascii="Times New Roman" w:eastAsia="Times New Roman" w:hAnsi="Times New Roman" w:cs="Times New Roman"/>
          <w:spacing w:val="1"/>
          <w:sz w:val="24"/>
          <w:szCs w:val="24"/>
        </w:rPr>
        <w:t>tif</w:t>
      </w:r>
      <w:r w:rsidRPr="00E402D8">
        <w:rPr>
          <w:rFonts w:ascii="Times New Roman" w:eastAsia="Times New Roman" w:hAnsi="Times New Roman" w:cs="Times New Roman"/>
          <w:spacing w:val="-2"/>
          <w:sz w:val="24"/>
          <w:szCs w:val="24"/>
        </w:rPr>
        <w:t>y</w:t>
      </w:r>
      <w:r w:rsidRPr="00E402D8">
        <w:rPr>
          <w:rFonts w:ascii="Times New Roman" w:eastAsia="Times New Roman" w:hAnsi="Times New Roman" w:cs="Times New Roman"/>
          <w:sz w:val="24"/>
          <w:szCs w:val="24"/>
        </w:rPr>
        <w:t>, docu</w:t>
      </w:r>
      <w:r w:rsidRPr="00E402D8">
        <w:rPr>
          <w:rFonts w:ascii="Times New Roman" w:eastAsia="Times New Roman" w:hAnsi="Times New Roman" w:cs="Times New Roman"/>
          <w:spacing w:val="-6"/>
          <w:sz w:val="24"/>
          <w:szCs w:val="24"/>
        </w:rPr>
        <w:t>m</w:t>
      </w:r>
      <w:r w:rsidRPr="00E402D8">
        <w:rPr>
          <w:rFonts w:ascii="Times New Roman" w:eastAsia="Times New Roman" w:hAnsi="Times New Roman" w:cs="Times New Roman"/>
          <w:sz w:val="24"/>
          <w:szCs w:val="24"/>
        </w:rPr>
        <w:t>ent,</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z w:val="24"/>
          <w:szCs w:val="24"/>
        </w:rPr>
        <w:t>and</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z w:val="24"/>
          <w:szCs w:val="24"/>
        </w:rPr>
        <w:t>c</w:t>
      </w:r>
      <w:r w:rsidRPr="00E402D8">
        <w:rPr>
          <w:rFonts w:ascii="Times New Roman" w:eastAsia="Times New Roman" w:hAnsi="Times New Roman" w:cs="Times New Roman"/>
          <w:spacing w:val="-5"/>
          <w:sz w:val="24"/>
          <w:szCs w:val="24"/>
        </w:rPr>
        <w:t>o</w:t>
      </w:r>
      <w:r w:rsidRPr="00E402D8">
        <w:rPr>
          <w:rFonts w:ascii="Times New Roman" w:eastAsia="Times New Roman" w:hAnsi="Times New Roman" w:cs="Times New Roman"/>
          <w:spacing w:val="-1"/>
          <w:sz w:val="24"/>
          <w:szCs w:val="24"/>
        </w:rPr>
        <w:t>m</w:t>
      </w:r>
      <w:r w:rsidRPr="00E402D8">
        <w:rPr>
          <w:rFonts w:ascii="Times New Roman" w:eastAsia="Times New Roman" w:hAnsi="Times New Roman" w:cs="Times New Roman"/>
          <w:spacing w:val="-9"/>
          <w:sz w:val="24"/>
          <w:szCs w:val="24"/>
        </w:rPr>
        <w:t>m</w:t>
      </w:r>
      <w:r w:rsidRPr="00E402D8">
        <w:rPr>
          <w:rFonts w:ascii="Times New Roman" w:eastAsia="Times New Roman" w:hAnsi="Times New Roman" w:cs="Times New Roman"/>
          <w:sz w:val="24"/>
          <w:szCs w:val="24"/>
        </w:rPr>
        <w:t>un</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z w:val="24"/>
          <w:szCs w:val="24"/>
        </w:rPr>
        <w:t>ca</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2"/>
          <w:sz w:val="24"/>
          <w:szCs w:val="24"/>
        </w:rPr>
        <w:t>p</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2"/>
          <w:sz w:val="24"/>
          <w:szCs w:val="24"/>
        </w:rPr>
        <w:t>c</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f</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z w:val="24"/>
          <w:szCs w:val="24"/>
        </w:rPr>
        <w:t>c</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a</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pacing w:val="-5"/>
          <w:sz w:val="24"/>
          <w:szCs w:val="24"/>
        </w:rPr>
        <w:t>g</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pacing w:val="-4"/>
          <w:sz w:val="24"/>
          <w:szCs w:val="24"/>
        </w:rPr>
        <w:t>e</w:t>
      </w:r>
      <w:r w:rsidRPr="00E402D8">
        <w:rPr>
          <w:rFonts w:ascii="Times New Roman" w:eastAsia="Times New Roman" w:hAnsi="Times New Roman" w:cs="Times New Roman"/>
          <w:sz w:val="24"/>
          <w:szCs w:val="24"/>
        </w:rPr>
        <w:t>d beha</w:t>
      </w:r>
      <w:r w:rsidRPr="00E402D8">
        <w:rPr>
          <w:rFonts w:ascii="Times New Roman" w:eastAsia="Times New Roman" w:hAnsi="Times New Roman" w:cs="Times New Roman"/>
          <w:spacing w:val="-5"/>
          <w:sz w:val="24"/>
          <w:szCs w:val="24"/>
        </w:rPr>
        <w:t>v</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o</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3"/>
          <w:sz w:val="24"/>
          <w:szCs w:val="24"/>
        </w:rPr>
        <w:t xml:space="preserve"> </w:t>
      </w:r>
      <w:r w:rsidRPr="00E402D8">
        <w:rPr>
          <w:rFonts w:ascii="Times New Roman" w:eastAsia="Times New Roman" w:hAnsi="Times New Roman" w:cs="Times New Roman"/>
          <w:sz w:val="24"/>
          <w:szCs w:val="24"/>
        </w:rPr>
        <w:t>a</w:t>
      </w:r>
      <w:r w:rsidRPr="00E402D8">
        <w:rPr>
          <w:rFonts w:ascii="Times New Roman" w:eastAsia="Times New Roman" w:hAnsi="Times New Roman" w:cs="Times New Roman"/>
          <w:spacing w:val="-2"/>
          <w:sz w:val="24"/>
          <w:szCs w:val="24"/>
        </w:rPr>
        <w:t>n</w:t>
      </w:r>
      <w:r w:rsidRPr="00E402D8">
        <w:rPr>
          <w:rFonts w:ascii="Times New Roman" w:eastAsia="Times New Roman" w:hAnsi="Times New Roman" w:cs="Times New Roman"/>
          <w:sz w:val="24"/>
          <w:szCs w:val="24"/>
        </w:rPr>
        <w:t>d ex</w:t>
      </w:r>
      <w:r w:rsidRPr="00E402D8">
        <w:rPr>
          <w:rFonts w:ascii="Times New Roman" w:eastAsia="Times New Roman" w:hAnsi="Times New Roman" w:cs="Times New Roman"/>
          <w:spacing w:val="-2"/>
          <w:sz w:val="24"/>
          <w:szCs w:val="24"/>
        </w:rPr>
        <w:t>p</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pacing w:val="-2"/>
          <w:sz w:val="24"/>
          <w:szCs w:val="24"/>
        </w:rPr>
        <w:t>es</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o</w:t>
      </w:r>
      <w:r w:rsidRPr="00E402D8">
        <w:rPr>
          <w:rFonts w:ascii="Times New Roman" w:eastAsia="Times New Roman" w:hAnsi="Times New Roman" w:cs="Times New Roman"/>
          <w:spacing w:val="-5"/>
          <w:sz w:val="24"/>
          <w:szCs w:val="24"/>
        </w:rPr>
        <w:t>n</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z w:val="24"/>
          <w:szCs w:val="24"/>
        </w:rPr>
        <w:t>of</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pacing w:val="-2"/>
          <w:sz w:val="24"/>
          <w:szCs w:val="24"/>
        </w:rPr>
        <w:t>d</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s</w:t>
      </w:r>
      <w:r w:rsidRPr="00E402D8">
        <w:rPr>
          <w:rFonts w:ascii="Times New Roman" w:eastAsia="Times New Roman" w:hAnsi="Times New Roman" w:cs="Times New Roman"/>
          <w:spacing w:val="1"/>
          <w:sz w:val="24"/>
          <w:szCs w:val="24"/>
        </w:rPr>
        <w:t>tr</w:t>
      </w:r>
      <w:r w:rsidRPr="00E402D8">
        <w:rPr>
          <w:rFonts w:ascii="Times New Roman" w:eastAsia="Times New Roman" w:hAnsi="Times New Roman" w:cs="Times New Roman"/>
          <w:spacing w:val="-4"/>
          <w:sz w:val="24"/>
          <w:szCs w:val="24"/>
        </w:rPr>
        <w:t>e</w:t>
      </w:r>
      <w:r w:rsidRPr="00E402D8">
        <w:rPr>
          <w:rFonts w:ascii="Times New Roman" w:eastAsia="Times New Roman" w:hAnsi="Times New Roman" w:cs="Times New Roman"/>
          <w:sz w:val="24"/>
          <w:szCs w:val="24"/>
        </w:rPr>
        <w:t>ss,</w:t>
      </w:r>
      <w:r w:rsidRPr="00E402D8">
        <w:rPr>
          <w:rFonts w:ascii="Times New Roman" w:eastAsia="Times New Roman" w:hAnsi="Times New Roman" w:cs="Times New Roman"/>
          <w:spacing w:val="3"/>
          <w:sz w:val="24"/>
          <w:szCs w:val="24"/>
        </w:rPr>
        <w:t xml:space="preserve"> </w:t>
      </w:r>
      <w:r w:rsidRPr="00E402D8">
        <w:rPr>
          <w:rFonts w:ascii="Times New Roman" w:eastAsia="Times New Roman" w:hAnsi="Times New Roman" w:cs="Times New Roman"/>
          <w:spacing w:val="-4"/>
          <w:sz w:val="24"/>
          <w:szCs w:val="24"/>
        </w:rPr>
        <w:t>a</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pacing w:val="-1"/>
          <w:sz w:val="24"/>
          <w:szCs w:val="24"/>
        </w:rPr>
        <w:t>w</w:t>
      </w:r>
      <w:r w:rsidRPr="00E402D8">
        <w:rPr>
          <w:rFonts w:ascii="Times New Roman" w:eastAsia="Times New Roman" w:hAnsi="Times New Roman" w:cs="Times New Roman"/>
          <w:spacing w:val="-2"/>
          <w:sz w:val="24"/>
          <w:szCs w:val="24"/>
        </w:rPr>
        <w:t>e</w:t>
      </w:r>
      <w:r w:rsidRPr="00E402D8">
        <w:rPr>
          <w:rFonts w:ascii="Times New Roman" w:eastAsia="Times New Roman" w:hAnsi="Times New Roman" w:cs="Times New Roman"/>
          <w:spacing w:val="-1"/>
          <w:sz w:val="24"/>
          <w:szCs w:val="24"/>
        </w:rPr>
        <w:t>l</w:t>
      </w:r>
      <w:r w:rsidRPr="00E402D8">
        <w:rPr>
          <w:rFonts w:ascii="Times New Roman" w:eastAsia="Times New Roman" w:hAnsi="Times New Roman" w:cs="Times New Roman"/>
          <w:sz w:val="24"/>
          <w:szCs w:val="24"/>
        </w:rPr>
        <w:t>l</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pacing w:val="-2"/>
          <w:sz w:val="24"/>
          <w:szCs w:val="24"/>
        </w:rPr>
        <w:t>a</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3"/>
          <w:sz w:val="24"/>
          <w:szCs w:val="24"/>
        </w:rPr>
        <w:t xml:space="preserve"> </w:t>
      </w:r>
      <w:r w:rsidRPr="00E402D8">
        <w:rPr>
          <w:rFonts w:ascii="Times New Roman" w:eastAsia="Times New Roman" w:hAnsi="Times New Roman" w:cs="Times New Roman"/>
          <w:sz w:val="24"/>
          <w:szCs w:val="24"/>
        </w:rPr>
        <w:t>d</w:t>
      </w:r>
      <w:r w:rsidRPr="00E402D8">
        <w:rPr>
          <w:rFonts w:ascii="Times New Roman" w:eastAsia="Times New Roman" w:hAnsi="Times New Roman" w:cs="Times New Roman"/>
          <w:spacing w:val="-4"/>
          <w:sz w:val="24"/>
          <w:szCs w:val="24"/>
        </w:rPr>
        <w:t>e</w:t>
      </w:r>
      <w:r w:rsidRPr="00E402D8">
        <w:rPr>
          <w:rFonts w:ascii="Times New Roman" w:eastAsia="Times New Roman" w:hAnsi="Times New Roman" w:cs="Times New Roman"/>
          <w:spacing w:val="-2"/>
          <w:sz w:val="24"/>
          <w:szCs w:val="24"/>
        </w:rPr>
        <w:t>s</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4"/>
          <w:sz w:val="24"/>
          <w:szCs w:val="24"/>
        </w:rPr>
        <w:t>r</w:t>
      </w:r>
      <w:r w:rsidRPr="00E402D8">
        <w:rPr>
          <w:rFonts w:ascii="Times New Roman" w:eastAsia="Times New Roman" w:hAnsi="Times New Roman" w:cs="Times New Roman"/>
          <w:sz w:val="24"/>
          <w:szCs w:val="24"/>
        </w:rPr>
        <w:t>ed o</w:t>
      </w:r>
      <w:r w:rsidRPr="00E402D8">
        <w:rPr>
          <w:rFonts w:ascii="Times New Roman" w:eastAsia="Times New Roman" w:hAnsi="Times New Roman" w:cs="Times New Roman"/>
          <w:spacing w:val="-2"/>
          <w:sz w:val="24"/>
          <w:szCs w:val="24"/>
        </w:rPr>
        <w:t>u</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co</w:t>
      </w:r>
      <w:r w:rsidRPr="00E402D8">
        <w:rPr>
          <w:rFonts w:ascii="Times New Roman" w:eastAsia="Times New Roman" w:hAnsi="Times New Roman" w:cs="Times New Roman"/>
          <w:spacing w:val="-6"/>
          <w:sz w:val="24"/>
          <w:szCs w:val="24"/>
        </w:rPr>
        <w:t>m</w:t>
      </w:r>
      <w:r w:rsidRPr="00E402D8">
        <w:rPr>
          <w:rFonts w:ascii="Times New Roman" w:eastAsia="Times New Roman" w:hAnsi="Times New Roman" w:cs="Times New Roman"/>
          <w:sz w:val="24"/>
          <w:szCs w:val="24"/>
        </w:rPr>
        <w:t>es;</w:t>
      </w:r>
    </w:p>
    <w:p w14:paraId="112EF112" w14:textId="77777777" w:rsidR="006108A7" w:rsidRPr="00E402D8" w:rsidRDefault="006108A7" w:rsidP="006108A7">
      <w:pPr>
        <w:numPr>
          <w:ilvl w:val="0"/>
          <w:numId w:val="8"/>
        </w:numPr>
        <w:spacing w:after="0" w:line="240" w:lineRule="auto"/>
        <w:ind w:left="1307" w:right="-20"/>
        <w:contextualSpacing/>
        <w:rPr>
          <w:rFonts w:ascii="Times New Roman" w:eastAsia="Times New Roman" w:hAnsi="Times New Roman" w:cs="Times New Roman"/>
          <w:sz w:val="24"/>
          <w:szCs w:val="24"/>
        </w:rPr>
      </w:pPr>
      <w:r w:rsidRPr="00E402D8">
        <w:rPr>
          <w:rFonts w:ascii="Times New Roman" w:eastAsia="Times New Roman" w:hAnsi="Times New Roman" w:cs="Times New Roman"/>
          <w:spacing w:val="-6"/>
          <w:sz w:val="24"/>
          <w:szCs w:val="24"/>
        </w:rPr>
        <w:t>Implement</w:t>
      </w:r>
      <w:r w:rsidRPr="00E402D8">
        <w:rPr>
          <w:rFonts w:ascii="Times New Roman" w:eastAsia="Times New Roman" w:hAnsi="Times New Roman" w:cs="Times New Roman"/>
          <w:spacing w:val="1"/>
          <w:sz w:val="24"/>
          <w:szCs w:val="24"/>
        </w:rPr>
        <w:t xml:space="preserve"> i</w:t>
      </w:r>
      <w:r w:rsidRPr="00E402D8">
        <w:rPr>
          <w:rFonts w:ascii="Times New Roman" w:eastAsia="Times New Roman" w:hAnsi="Times New Roman" w:cs="Times New Roman"/>
          <w:sz w:val="24"/>
          <w:szCs w:val="24"/>
        </w:rPr>
        <w:t>nd</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5"/>
          <w:sz w:val="24"/>
          <w:szCs w:val="24"/>
        </w:rPr>
        <w:t>v</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z w:val="24"/>
          <w:szCs w:val="24"/>
        </w:rPr>
        <w:t>d</w:t>
      </w:r>
      <w:r w:rsidRPr="00E402D8">
        <w:rPr>
          <w:rFonts w:ascii="Times New Roman" w:eastAsia="Times New Roman" w:hAnsi="Times New Roman" w:cs="Times New Roman"/>
          <w:spacing w:val="-2"/>
          <w:sz w:val="24"/>
          <w:szCs w:val="24"/>
        </w:rPr>
        <w:t>u</w:t>
      </w:r>
      <w:r w:rsidRPr="00E402D8">
        <w:rPr>
          <w:rFonts w:ascii="Times New Roman" w:eastAsia="Times New Roman" w:hAnsi="Times New Roman" w:cs="Times New Roman"/>
          <w:sz w:val="24"/>
          <w:szCs w:val="24"/>
        </w:rPr>
        <w:t>a</w:t>
      </w:r>
      <w:r w:rsidRPr="00E402D8">
        <w:rPr>
          <w:rFonts w:ascii="Times New Roman" w:eastAsia="Times New Roman" w:hAnsi="Times New Roman" w:cs="Times New Roman"/>
          <w:spacing w:val="1"/>
          <w:sz w:val="24"/>
          <w:szCs w:val="24"/>
        </w:rPr>
        <w:t>li</w:t>
      </w:r>
      <w:r w:rsidRPr="00E402D8">
        <w:rPr>
          <w:rFonts w:ascii="Times New Roman" w:eastAsia="Times New Roman" w:hAnsi="Times New Roman" w:cs="Times New Roman"/>
          <w:spacing w:val="-4"/>
          <w:sz w:val="24"/>
          <w:szCs w:val="24"/>
        </w:rPr>
        <w:t>z</w:t>
      </w:r>
      <w:r w:rsidRPr="00E402D8">
        <w:rPr>
          <w:rFonts w:ascii="Times New Roman" w:eastAsia="Times New Roman" w:hAnsi="Times New Roman" w:cs="Times New Roman"/>
          <w:sz w:val="24"/>
          <w:szCs w:val="24"/>
        </w:rPr>
        <w:t>ed,</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z w:val="24"/>
          <w:szCs w:val="24"/>
        </w:rPr>
        <w:t>pe</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5"/>
          <w:sz w:val="24"/>
          <w:szCs w:val="24"/>
        </w:rPr>
        <w:t>o</w:t>
      </w:r>
      <w:r w:rsidRPr="00E402D8">
        <w:rPr>
          <w:rFonts w:ascii="Times New Roman" w:eastAsia="Times New Roman" w:hAnsi="Times New Roman" w:cs="Times New Roman"/>
          <w:spacing w:val="2"/>
          <w:sz w:val="24"/>
          <w:szCs w:val="24"/>
        </w:rPr>
        <w:t>n</w:t>
      </w:r>
      <w:r w:rsidRPr="00E402D8">
        <w:rPr>
          <w:rFonts w:ascii="Times New Roman" w:eastAsia="Times New Roman" w:hAnsi="Times New Roman" w:cs="Times New Roman"/>
          <w:spacing w:val="-9"/>
          <w:sz w:val="24"/>
          <w:szCs w:val="24"/>
        </w:rPr>
        <w:t>-</w:t>
      </w:r>
      <w:r w:rsidRPr="00E402D8">
        <w:rPr>
          <w:rFonts w:ascii="Times New Roman" w:eastAsia="Times New Roman" w:hAnsi="Times New Roman" w:cs="Times New Roman"/>
          <w:sz w:val="24"/>
          <w:szCs w:val="24"/>
        </w:rPr>
        <w:t>cen</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pacing w:val="-2"/>
          <w:sz w:val="24"/>
          <w:szCs w:val="24"/>
        </w:rPr>
        <w:t>e</w:t>
      </w:r>
      <w:r w:rsidRPr="00E402D8">
        <w:rPr>
          <w:rFonts w:ascii="Times New Roman" w:eastAsia="Times New Roman" w:hAnsi="Times New Roman" w:cs="Times New Roman"/>
          <w:sz w:val="24"/>
          <w:szCs w:val="24"/>
        </w:rPr>
        <w:t xml:space="preserve">d </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n</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pacing w:val="-2"/>
          <w:sz w:val="24"/>
          <w:szCs w:val="24"/>
        </w:rPr>
        <w:t>e</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pacing w:val="-5"/>
          <w:sz w:val="24"/>
          <w:szCs w:val="24"/>
        </w:rPr>
        <w:t>v</w:t>
      </w:r>
      <w:r w:rsidRPr="00E402D8">
        <w:rPr>
          <w:rFonts w:ascii="Times New Roman" w:eastAsia="Times New Roman" w:hAnsi="Times New Roman" w:cs="Times New Roman"/>
          <w:sz w:val="24"/>
          <w:szCs w:val="24"/>
        </w:rPr>
        <w:t>en</w:t>
      </w:r>
      <w:r w:rsidRPr="00E402D8">
        <w:rPr>
          <w:rFonts w:ascii="Times New Roman" w:eastAsia="Times New Roman" w:hAnsi="Times New Roman" w:cs="Times New Roman"/>
          <w:spacing w:val="1"/>
          <w:sz w:val="24"/>
          <w:szCs w:val="24"/>
        </w:rPr>
        <w:t>ti</w:t>
      </w:r>
      <w:r w:rsidRPr="00E402D8">
        <w:rPr>
          <w:rFonts w:ascii="Times New Roman" w:eastAsia="Times New Roman" w:hAnsi="Times New Roman" w:cs="Times New Roman"/>
          <w:spacing w:val="-2"/>
          <w:sz w:val="24"/>
          <w:szCs w:val="24"/>
        </w:rPr>
        <w:t>on</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3"/>
          <w:sz w:val="24"/>
          <w:szCs w:val="24"/>
        </w:rPr>
        <w:t xml:space="preserve"> </w:t>
      </w:r>
      <w:r w:rsidRPr="00E402D8">
        <w:rPr>
          <w:rFonts w:ascii="Times New Roman" w:eastAsia="Times New Roman" w:hAnsi="Times New Roman" w:cs="Times New Roman"/>
          <w:sz w:val="24"/>
          <w:szCs w:val="24"/>
        </w:rPr>
        <w:t>and</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z w:val="24"/>
          <w:szCs w:val="24"/>
        </w:rPr>
        <w:t>docu</w:t>
      </w:r>
      <w:r w:rsidRPr="00E402D8">
        <w:rPr>
          <w:rFonts w:ascii="Times New Roman" w:eastAsia="Times New Roman" w:hAnsi="Times New Roman" w:cs="Times New Roman"/>
          <w:spacing w:val="-6"/>
          <w:sz w:val="24"/>
          <w:szCs w:val="24"/>
        </w:rPr>
        <w:t>m</w:t>
      </w:r>
      <w:r w:rsidRPr="00E402D8">
        <w:rPr>
          <w:rFonts w:ascii="Times New Roman" w:eastAsia="Times New Roman" w:hAnsi="Times New Roman" w:cs="Times New Roman"/>
          <w:sz w:val="24"/>
          <w:szCs w:val="24"/>
        </w:rPr>
        <w:t>ent</w:t>
      </w:r>
      <w:r w:rsidRPr="00E402D8">
        <w:rPr>
          <w:rFonts w:ascii="Times New Roman" w:eastAsia="Times New Roman" w:hAnsi="Times New Roman" w:cs="Times New Roman"/>
          <w:spacing w:val="1"/>
          <w:sz w:val="24"/>
          <w:szCs w:val="24"/>
        </w:rPr>
        <w:t xml:space="preserve"> t</w:t>
      </w:r>
      <w:r w:rsidRPr="00E402D8">
        <w:rPr>
          <w:rFonts w:ascii="Times New Roman" w:eastAsia="Times New Roman" w:hAnsi="Times New Roman" w:cs="Times New Roman"/>
          <w:spacing w:val="-2"/>
          <w:sz w:val="24"/>
          <w:szCs w:val="24"/>
        </w:rPr>
        <w:t>h</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2"/>
          <w:sz w:val="24"/>
          <w:szCs w:val="24"/>
        </w:rPr>
        <w:t xml:space="preserve"> r</w:t>
      </w:r>
      <w:r w:rsidRPr="00E402D8">
        <w:rPr>
          <w:rFonts w:ascii="Times New Roman" w:eastAsia="Times New Roman" w:hAnsi="Times New Roman" w:cs="Times New Roman"/>
          <w:sz w:val="24"/>
          <w:szCs w:val="24"/>
        </w:rPr>
        <w:t>es</w:t>
      </w:r>
      <w:r w:rsidRPr="00E402D8">
        <w:rPr>
          <w:rFonts w:ascii="Times New Roman" w:eastAsia="Times New Roman" w:hAnsi="Times New Roman" w:cs="Times New Roman"/>
          <w:spacing w:val="-2"/>
          <w:sz w:val="24"/>
          <w:szCs w:val="24"/>
        </w:rPr>
        <w:t>u</w:t>
      </w:r>
      <w:r w:rsidRPr="00E402D8">
        <w:rPr>
          <w:rFonts w:ascii="Times New Roman" w:eastAsia="Times New Roman" w:hAnsi="Times New Roman" w:cs="Times New Roman"/>
          <w:spacing w:val="1"/>
          <w:sz w:val="24"/>
          <w:szCs w:val="24"/>
        </w:rPr>
        <w:t>lt</w:t>
      </w:r>
      <w:r w:rsidRPr="00E402D8">
        <w:rPr>
          <w:rFonts w:ascii="Times New Roman" w:eastAsia="Times New Roman" w:hAnsi="Times New Roman" w:cs="Times New Roman"/>
          <w:spacing w:val="-2"/>
          <w:sz w:val="24"/>
          <w:szCs w:val="24"/>
        </w:rPr>
        <w:t>s</w:t>
      </w:r>
      <w:r w:rsidRPr="00E402D8">
        <w:rPr>
          <w:rFonts w:ascii="Times New Roman" w:eastAsia="Times New Roman" w:hAnsi="Times New Roman" w:cs="Times New Roman"/>
          <w:sz w:val="24"/>
          <w:szCs w:val="24"/>
        </w:rPr>
        <w:t>; and/or</w:t>
      </w:r>
    </w:p>
    <w:p w14:paraId="112EF113" w14:textId="77777777" w:rsidR="006108A7" w:rsidRPr="00E402D8" w:rsidRDefault="006108A7" w:rsidP="006108A7">
      <w:pPr>
        <w:numPr>
          <w:ilvl w:val="0"/>
          <w:numId w:val="8"/>
        </w:numPr>
        <w:spacing w:after="0" w:line="240" w:lineRule="auto"/>
        <w:ind w:left="1307" w:right="-20"/>
        <w:contextualSpacing/>
        <w:rPr>
          <w:rFonts w:ascii="Times New Roman" w:eastAsia="Times New Roman" w:hAnsi="Times New Roman" w:cs="Times New Roman"/>
          <w:sz w:val="24"/>
          <w:szCs w:val="24"/>
        </w:rPr>
      </w:pPr>
      <w:r w:rsidRPr="00E402D8">
        <w:rPr>
          <w:rFonts w:ascii="Times New Roman" w:eastAsia="Times New Roman" w:hAnsi="Times New Roman" w:cs="Times New Roman"/>
          <w:spacing w:val="-1"/>
          <w:sz w:val="24"/>
          <w:szCs w:val="24"/>
        </w:rPr>
        <w:t>C</w:t>
      </w:r>
      <w:r w:rsidRPr="00E402D8">
        <w:rPr>
          <w:rFonts w:ascii="Times New Roman" w:eastAsia="Times New Roman" w:hAnsi="Times New Roman" w:cs="Times New Roman"/>
          <w:sz w:val="24"/>
          <w:szCs w:val="24"/>
        </w:rPr>
        <w:t>o</w:t>
      </w:r>
      <w:r w:rsidRPr="00E402D8">
        <w:rPr>
          <w:rFonts w:ascii="Times New Roman" w:eastAsia="Times New Roman" w:hAnsi="Times New Roman" w:cs="Times New Roman"/>
          <w:spacing w:val="-1"/>
          <w:sz w:val="24"/>
          <w:szCs w:val="24"/>
        </w:rPr>
        <w:t>m</w:t>
      </w:r>
      <w:r w:rsidRPr="00E402D8">
        <w:rPr>
          <w:rFonts w:ascii="Times New Roman" w:eastAsia="Times New Roman" w:hAnsi="Times New Roman" w:cs="Times New Roman"/>
          <w:spacing w:val="-9"/>
          <w:sz w:val="24"/>
          <w:szCs w:val="24"/>
        </w:rPr>
        <w:t>m</w:t>
      </w:r>
      <w:r w:rsidRPr="00E402D8">
        <w:rPr>
          <w:rFonts w:ascii="Times New Roman" w:eastAsia="Times New Roman" w:hAnsi="Times New Roman" w:cs="Times New Roman"/>
          <w:sz w:val="24"/>
          <w:szCs w:val="24"/>
        </w:rPr>
        <w:t>un</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z w:val="24"/>
          <w:szCs w:val="24"/>
        </w:rPr>
        <w:t>ca</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z w:val="24"/>
          <w:szCs w:val="24"/>
        </w:rPr>
        <w:t>and</w:t>
      </w:r>
      <w:r w:rsidRPr="00E402D8">
        <w:rPr>
          <w:rFonts w:ascii="Times New Roman" w:eastAsia="Times New Roman" w:hAnsi="Times New Roman" w:cs="Times New Roman"/>
          <w:spacing w:val="-2"/>
          <w:sz w:val="24"/>
          <w:szCs w:val="24"/>
        </w:rPr>
        <w:t xml:space="preserve"> c</w:t>
      </w:r>
      <w:r w:rsidRPr="00E402D8">
        <w:rPr>
          <w:rFonts w:ascii="Times New Roman" w:eastAsia="Times New Roman" w:hAnsi="Times New Roman" w:cs="Times New Roman"/>
          <w:sz w:val="24"/>
          <w:szCs w:val="24"/>
        </w:rPr>
        <w:t>on</w:t>
      </w:r>
      <w:r w:rsidRPr="00E402D8">
        <w:rPr>
          <w:rFonts w:ascii="Times New Roman" w:eastAsia="Times New Roman" w:hAnsi="Times New Roman" w:cs="Times New Roman"/>
          <w:spacing w:val="-4"/>
          <w:sz w:val="24"/>
          <w:szCs w:val="24"/>
        </w:rPr>
        <w:t>s</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s</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pacing w:val="-2"/>
          <w:sz w:val="24"/>
          <w:szCs w:val="24"/>
        </w:rPr>
        <w:t>e</w:t>
      </w:r>
      <w:r w:rsidRPr="00E402D8">
        <w:rPr>
          <w:rFonts w:ascii="Times New Roman" w:eastAsia="Times New Roman" w:hAnsi="Times New Roman" w:cs="Times New Roman"/>
          <w:sz w:val="24"/>
          <w:szCs w:val="24"/>
        </w:rPr>
        <w:t>n</w:t>
      </w:r>
      <w:r w:rsidRPr="00E402D8">
        <w:rPr>
          <w:rFonts w:ascii="Times New Roman" w:eastAsia="Times New Roman" w:hAnsi="Times New Roman" w:cs="Times New Roman"/>
          <w:spacing w:val="1"/>
          <w:sz w:val="24"/>
          <w:szCs w:val="24"/>
        </w:rPr>
        <w:t>tl</w:t>
      </w:r>
      <w:r w:rsidRPr="00E402D8">
        <w:rPr>
          <w:rFonts w:ascii="Times New Roman" w:eastAsia="Times New Roman" w:hAnsi="Times New Roman" w:cs="Times New Roman"/>
          <w:sz w:val="24"/>
          <w:szCs w:val="24"/>
        </w:rPr>
        <w:t>y</w:t>
      </w:r>
      <w:r w:rsidRPr="00E402D8">
        <w:rPr>
          <w:rFonts w:ascii="Times New Roman" w:eastAsia="Times New Roman" w:hAnsi="Times New Roman" w:cs="Times New Roman"/>
          <w:spacing w:val="-5"/>
          <w:sz w:val="24"/>
          <w:szCs w:val="24"/>
        </w:rPr>
        <w:t xml:space="preserve"> </w:t>
      </w:r>
      <w:r w:rsidRPr="00E402D8">
        <w:rPr>
          <w:rFonts w:ascii="Times New Roman" w:eastAsia="Times New Roman" w:hAnsi="Times New Roman" w:cs="Times New Roman"/>
          <w:spacing w:val="3"/>
          <w:sz w:val="24"/>
          <w:szCs w:val="24"/>
        </w:rPr>
        <w:t>i</w:t>
      </w:r>
      <w:r w:rsidRPr="00E402D8">
        <w:rPr>
          <w:rFonts w:ascii="Times New Roman" w:eastAsia="Times New Roman" w:hAnsi="Times New Roman" w:cs="Times New Roman"/>
          <w:spacing w:val="-9"/>
          <w:sz w:val="24"/>
          <w:szCs w:val="24"/>
        </w:rPr>
        <w:t>m</w:t>
      </w:r>
      <w:r w:rsidRPr="00E402D8">
        <w:rPr>
          <w:rFonts w:ascii="Times New Roman" w:eastAsia="Times New Roman" w:hAnsi="Times New Roman" w:cs="Times New Roman"/>
          <w:sz w:val="24"/>
          <w:szCs w:val="24"/>
        </w:rPr>
        <w:t>p</w:t>
      </w:r>
      <w:r w:rsidRPr="00E402D8">
        <w:rPr>
          <w:rFonts w:ascii="Times New Roman" w:eastAsia="Times New Roman" w:hAnsi="Times New Roman" w:cs="Times New Roman"/>
          <w:spacing w:val="1"/>
          <w:sz w:val="24"/>
          <w:szCs w:val="24"/>
        </w:rPr>
        <w:t>l</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6"/>
          <w:sz w:val="24"/>
          <w:szCs w:val="24"/>
        </w:rPr>
        <w:t>m</w:t>
      </w:r>
      <w:r w:rsidRPr="00E402D8">
        <w:rPr>
          <w:rFonts w:ascii="Times New Roman" w:eastAsia="Times New Roman" w:hAnsi="Times New Roman" w:cs="Times New Roman"/>
          <w:sz w:val="24"/>
          <w:szCs w:val="24"/>
        </w:rPr>
        <w:t>ent</w:t>
      </w:r>
      <w:r w:rsidRPr="00E402D8">
        <w:rPr>
          <w:rFonts w:ascii="Times New Roman" w:eastAsia="Times New Roman" w:hAnsi="Times New Roman" w:cs="Times New Roman"/>
          <w:spacing w:val="1"/>
          <w:sz w:val="24"/>
          <w:szCs w:val="24"/>
        </w:rPr>
        <w:t xml:space="preserve"> t</w:t>
      </w:r>
      <w:r w:rsidRPr="00E402D8">
        <w:rPr>
          <w:rFonts w:ascii="Times New Roman" w:eastAsia="Times New Roman" w:hAnsi="Times New Roman" w:cs="Times New Roman"/>
          <w:sz w:val="24"/>
          <w:szCs w:val="24"/>
        </w:rPr>
        <w:t>he</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z w:val="24"/>
          <w:szCs w:val="24"/>
        </w:rPr>
        <w:t>c</w:t>
      </w:r>
      <w:r w:rsidRPr="00E402D8">
        <w:rPr>
          <w:rFonts w:ascii="Times New Roman" w:eastAsia="Times New Roman" w:hAnsi="Times New Roman" w:cs="Times New Roman"/>
          <w:spacing w:val="-2"/>
          <w:sz w:val="24"/>
          <w:szCs w:val="24"/>
        </w:rPr>
        <w:t>a</w:t>
      </w:r>
      <w:r w:rsidRPr="00E402D8">
        <w:rPr>
          <w:rFonts w:ascii="Times New Roman" w:eastAsia="Times New Roman" w:hAnsi="Times New Roman" w:cs="Times New Roman"/>
          <w:spacing w:val="1"/>
          <w:sz w:val="24"/>
          <w:szCs w:val="24"/>
        </w:rPr>
        <w:t>r</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2"/>
          <w:sz w:val="24"/>
          <w:szCs w:val="24"/>
        </w:rPr>
        <w:t xml:space="preserve"> p</w:t>
      </w:r>
      <w:r w:rsidRPr="00E402D8">
        <w:rPr>
          <w:rFonts w:ascii="Times New Roman" w:eastAsia="Times New Roman" w:hAnsi="Times New Roman" w:cs="Times New Roman"/>
          <w:spacing w:val="1"/>
          <w:sz w:val="24"/>
          <w:szCs w:val="24"/>
        </w:rPr>
        <w:t>l</w:t>
      </w:r>
      <w:r w:rsidRPr="00E402D8">
        <w:rPr>
          <w:rFonts w:ascii="Times New Roman" w:eastAsia="Times New Roman" w:hAnsi="Times New Roman" w:cs="Times New Roman"/>
          <w:spacing w:val="-2"/>
          <w:sz w:val="24"/>
          <w:szCs w:val="24"/>
        </w:rPr>
        <w:t>a</w:t>
      </w:r>
      <w:r w:rsidRPr="00E402D8">
        <w:rPr>
          <w:rFonts w:ascii="Times New Roman" w:eastAsia="Times New Roman" w:hAnsi="Times New Roman" w:cs="Times New Roman"/>
          <w:sz w:val="24"/>
          <w:szCs w:val="24"/>
        </w:rPr>
        <w:t>n o</w:t>
      </w:r>
      <w:r w:rsidRPr="00E402D8">
        <w:rPr>
          <w:rFonts w:ascii="Times New Roman" w:eastAsia="Times New Roman" w:hAnsi="Times New Roman" w:cs="Times New Roman"/>
          <w:spacing w:val="-5"/>
          <w:sz w:val="24"/>
          <w:szCs w:val="24"/>
        </w:rPr>
        <w:t>v</w:t>
      </w:r>
      <w:r w:rsidRPr="00E402D8">
        <w:rPr>
          <w:rFonts w:ascii="Times New Roman" w:eastAsia="Times New Roman" w:hAnsi="Times New Roman" w:cs="Times New Roman"/>
          <w:sz w:val="24"/>
          <w:szCs w:val="24"/>
        </w:rPr>
        <w:t>er</w:t>
      </w:r>
      <w:r w:rsidRPr="00E402D8">
        <w:rPr>
          <w:rFonts w:ascii="Times New Roman" w:eastAsia="Times New Roman" w:hAnsi="Times New Roman" w:cs="Times New Roman"/>
          <w:spacing w:val="1"/>
          <w:sz w:val="24"/>
          <w:szCs w:val="24"/>
        </w:rPr>
        <w:t xml:space="preserve"> ti</w:t>
      </w:r>
      <w:r w:rsidRPr="00E402D8">
        <w:rPr>
          <w:rFonts w:ascii="Times New Roman" w:eastAsia="Times New Roman" w:hAnsi="Times New Roman" w:cs="Times New Roman"/>
          <w:spacing w:val="-9"/>
          <w:sz w:val="24"/>
          <w:szCs w:val="24"/>
        </w:rPr>
        <w:t>m</w:t>
      </w:r>
      <w:r w:rsidRPr="00E402D8">
        <w:rPr>
          <w:rFonts w:ascii="Times New Roman" w:eastAsia="Times New Roman" w:hAnsi="Times New Roman" w:cs="Times New Roman"/>
          <w:sz w:val="24"/>
          <w:szCs w:val="24"/>
        </w:rPr>
        <w:t>e</w:t>
      </w:r>
      <w:r w:rsidRPr="00E402D8">
        <w:rPr>
          <w:rFonts w:ascii="Times New Roman" w:eastAsia="Times New Roman" w:hAnsi="Times New Roman" w:cs="Times New Roman"/>
          <w:spacing w:val="1"/>
          <w:sz w:val="24"/>
          <w:szCs w:val="24"/>
        </w:rPr>
        <w:t xml:space="preserve"> </w:t>
      </w:r>
      <w:r w:rsidRPr="00E402D8">
        <w:rPr>
          <w:rFonts w:ascii="Times New Roman" w:eastAsia="Times New Roman" w:hAnsi="Times New Roman" w:cs="Times New Roman"/>
          <w:sz w:val="24"/>
          <w:szCs w:val="24"/>
        </w:rPr>
        <w:t>and a</w:t>
      </w:r>
      <w:r w:rsidRPr="00E402D8">
        <w:rPr>
          <w:rFonts w:ascii="Times New Roman" w:eastAsia="Times New Roman" w:hAnsi="Times New Roman" w:cs="Times New Roman"/>
          <w:spacing w:val="-2"/>
          <w:sz w:val="24"/>
          <w:szCs w:val="24"/>
        </w:rPr>
        <w:t>cr</w:t>
      </w:r>
      <w:r w:rsidRPr="00E402D8">
        <w:rPr>
          <w:rFonts w:ascii="Times New Roman" w:eastAsia="Times New Roman" w:hAnsi="Times New Roman" w:cs="Times New Roman"/>
          <w:sz w:val="24"/>
          <w:szCs w:val="24"/>
        </w:rPr>
        <w:t>oss</w:t>
      </w:r>
      <w:r w:rsidRPr="00E402D8">
        <w:rPr>
          <w:rFonts w:ascii="Times New Roman" w:eastAsia="Times New Roman" w:hAnsi="Times New Roman" w:cs="Times New Roman"/>
          <w:spacing w:val="-2"/>
          <w:sz w:val="24"/>
          <w:szCs w:val="24"/>
        </w:rPr>
        <w:t xml:space="preserve"> </w:t>
      </w:r>
      <w:r w:rsidRPr="00E402D8">
        <w:rPr>
          <w:rFonts w:ascii="Times New Roman" w:eastAsia="Times New Roman" w:hAnsi="Times New Roman" w:cs="Times New Roman"/>
          <w:spacing w:val="-5"/>
          <w:sz w:val="24"/>
          <w:szCs w:val="24"/>
        </w:rPr>
        <w:t>v</w:t>
      </w:r>
      <w:r w:rsidRPr="00E402D8">
        <w:rPr>
          <w:rFonts w:ascii="Times New Roman" w:eastAsia="Times New Roman" w:hAnsi="Times New Roman" w:cs="Times New Roman"/>
          <w:sz w:val="24"/>
          <w:szCs w:val="24"/>
        </w:rPr>
        <w:t>a</w:t>
      </w:r>
      <w:r w:rsidRPr="00E402D8">
        <w:rPr>
          <w:rFonts w:ascii="Times New Roman" w:eastAsia="Times New Roman" w:hAnsi="Times New Roman" w:cs="Times New Roman"/>
          <w:spacing w:val="1"/>
          <w:sz w:val="24"/>
          <w:szCs w:val="24"/>
        </w:rPr>
        <w:t>ri</w:t>
      </w:r>
      <w:r w:rsidRPr="00E402D8">
        <w:rPr>
          <w:rFonts w:ascii="Times New Roman" w:eastAsia="Times New Roman" w:hAnsi="Times New Roman" w:cs="Times New Roman"/>
          <w:sz w:val="24"/>
          <w:szCs w:val="24"/>
        </w:rPr>
        <w:t>o</w:t>
      </w:r>
      <w:r w:rsidRPr="00E402D8">
        <w:rPr>
          <w:rFonts w:ascii="Times New Roman" w:eastAsia="Times New Roman" w:hAnsi="Times New Roman" w:cs="Times New Roman"/>
          <w:spacing w:val="-2"/>
          <w:sz w:val="24"/>
          <w:szCs w:val="24"/>
        </w:rPr>
        <w:t>u</w:t>
      </w:r>
      <w:r w:rsidRPr="00E402D8">
        <w:rPr>
          <w:rFonts w:ascii="Times New Roman" w:eastAsia="Times New Roman" w:hAnsi="Times New Roman" w:cs="Times New Roman"/>
          <w:sz w:val="24"/>
          <w:szCs w:val="24"/>
        </w:rPr>
        <w:t>s</w:t>
      </w:r>
      <w:r w:rsidRPr="00E402D8">
        <w:rPr>
          <w:rFonts w:ascii="Times New Roman" w:eastAsia="Times New Roman" w:hAnsi="Times New Roman" w:cs="Times New Roman"/>
          <w:spacing w:val="1"/>
          <w:sz w:val="24"/>
          <w:szCs w:val="24"/>
        </w:rPr>
        <w:t xml:space="preserve"> s</w:t>
      </w:r>
      <w:r w:rsidRPr="00E402D8">
        <w:rPr>
          <w:rFonts w:ascii="Times New Roman" w:eastAsia="Times New Roman" w:hAnsi="Times New Roman" w:cs="Times New Roman"/>
          <w:spacing w:val="-2"/>
          <w:sz w:val="24"/>
          <w:szCs w:val="24"/>
        </w:rPr>
        <w:t>h</w:t>
      </w:r>
      <w:r w:rsidRPr="00E402D8">
        <w:rPr>
          <w:rFonts w:ascii="Times New Roman" w:eastAsia="Times New Roman" w:hAnsi="Times New Roman" w:cs="Times New Roman"/>
          <w:spacing w:val="1"/>
          <w:sz w:val="24"/>
          <w:szCs w:val="24"/>
        </w:rPr>
        <w:t>i</w:t>
      </w:r>
      <w:r w:rsidRPr="00E402D8">
        <w:rPr>
          <w:rFonts w:ascii="Times New Roman" w:eastAsia="Times New Roman" w:hAnsi="Times New Roman" w:cs="Times New Roman"/>
          <w:spacing w:val="-2"/>
          <w:sz w:val="24"/>
          <w:szCs w:val="24"/>
        </w:rPr>
        <w:t>f</w:t>
      </w:r>
      <w:r w:rsidRPr="00E402D8">
        <w:rPr>
          <w:rFonts w:ascii="Times New Roman" w:eastAsia="Times New Roman" w:hAnsi="Times New Roman" w:cs="Times New Roman"/>
          <w:spacing w:val="-1"/>
          <w:sz w:val="24"/>
          <w:szCs w:val="24"/>
        </w:rPr>
        <w:t>t</w:t>
      </w:r>
      <w:r w:rsidRPr="00E402D8">
        <w:rPr>
          <w:rFonts w:ascii="Times New Roman" w:eastAsia="Times New Roman" w:hAnsi="Times New Roman" w:cs="Times New Roman"/>
          <w:sz w:val="24"/>
          <w:szCs w:val="24"/>
        </w:rPr>
        <w:t>s?</w:t>
      </w:r>
    </w:p>
    <w:p w14:paraId="112EF114" w14:textId="77777777" w:rsidR="006108A7" w:rsidRPr="00E402D8" w:rsidRDefault="006108A7" w:rsidP="006108A7">
      <w:pPr>
        <w:spacing w:after="0" w:line="240" w:lineRule="auto"/>
        <w:rPr>
          <w:rFonts w:ascii="Times New Roman" w:hAnsi="Times New Roman" w:cs="Times New Roman"/>
          <w:sz w:val="24"/>
          <w:szCs w:val="24"/>
        </w:rPr>
      </w:pPr>
    </w:p>
    <w:p w14:paraId="112EF115" w14:textId="77777777" w:rsidR="006108A7" w:rsidRPr="00E402D8" w:rsidRDefault="006108A7" w:rsidP="006108A7">
      <w:pPr>
        <w:numPr>
          <w:ilvl w:val="0"/>
          <w:numId w:val="3"/>
        </w:numPr>
        <w:tabs>
          <w:tab w:val="left" w:pos="537"/>
        </w:tabs>
        <w:spacing w:after="0" w:line="240" w:lineRule="auto"/>
        <w:ind w:left="794" w:right="-20" w:hanging="434"/>
        <w:rPr>
          <w:rFonts w:ascii="Times New Roman" w:hAnsi="Times New Roman" w:cs="Times New Roman"/>
          <w:sz w:val="24"/>
          <w:szCs w:val="24"/>
        </w:rPr>
      </w:pPr>
      <w:r w:rsidRPr="00E402D8">
        <w:rPr>
          <w:rFonts w:ascii="Times New Roman" w:hAnsi="Times New Roman" w:cs="Times New Roman"/>
          <w:sz w:val="24"/>
          <w:szCs w:val="24"/>
        </w:rPr>
        <w:t>Did the facility provide the necessary care and services for a resident with dementia to support his or her highest practicable level of physical, mental, and psychosocial well-being in accordance with the comprehensive assessment and care plan?</w:t>
      </w:r>
    </w:p>
    <w:p w14:paraId="112EF116" w14:textId="77777777" w:rsidR="006108A7" w:rsidRDefault="006108A7" w:rsidP="005E5E7E">
      <w:pPr>
        <w:pStyle w:val="NoSpacing"/>
        <w:tabs>
          <w:tab w:val="left" w:pos="317"/>
        </w:tabs>
        <w:ind w:left="360"/>
        <w:rPr>
          <w:rFonts w:ascii="Times New Roman" w:hAnsi="Times New Roman" w:cs="Times New Roman"/>
          <w:sz w:val="24"/>
          <w:szCs w:val="24"/>
        </w:rPr>
      </w:pPr>
      <w:r w:rsidRPr="00E402D8">
        <w:rPr>
          <w:rFonts w:ascii="Times New Roman" w:hAnsi="Times New Roman" w:cs="Times New Roman"/>
          <w:bCs/>
          <w:color w:val="000000"/>
          <w:sz w:val="24"/>
          <w:szCs w:val="24"/>
        </w:rPr>
        <w:t>If</w:t>
      </w:r>
      <w:r w:rsidRPr="00E402D8">
        <w:rPr>
          <w:rFonts w:ascii="Times New Roman" w:hAnsi="Times New Roman" w:cs="Times New Roman"/>
          <w:sz w:val="24"/>
          <w:szCs w:val="24"/>
        </w:rPr>
        <w:t xml:space="preserve"> No to A, B, C, or D, cite F744</w:t>
      </w:r>
    </w:p>
    <w:p w14:paraId="112EF117" w14:textId="77777777" w:rsidR="006108A7" w:rsidRDefault="006108A7" w:rsidP="006108A7">
      <w:pPr>
        <w:pStyle w:val="NoSpacing"/>
        <w:tabs>
          <w:tab w:val="left" w:pos="317"/>
        </w:tabs>
        <w:rPr>
          <w:rFonts w:ascii="Times New Roman" w:hAnsi="Times New Roman" w:cs="Times New Roman"/>
          <w:sz w:val="24"/>
          <w:szCs w:val="24"/>
        </w:rPr>
      </w:pPr>
    </w:p>
    <w:p w14:paraId="112EF118" w14:textId="613B1A1C" w:rsidR="009D4ECA" w:rsidRPr="006108A7" w:rsidRDefault="00457241" w:rsidP="005E5E7E">
      <w:pPr>
        <w:pStyle w:val="NoSpacing"/>
        <w:numPr>
          <w:ilvl w:val="0"/>
          <w:numId w:val="2"/>
        </w:numPr>
        <w:tabs>
          <w:tab w:val="left" w:pos="450"/>
        </w:tabs>
        <w:rPr>
          <w:rFonts w:ascii="Times New Roman" w:hAnsi="Times New Roman" w:cs="Times New Roman"/>
          <w:sz w:val="24"/>
          <w:szCs w:val="24"/>
        </w:rPr>
      </w:pPr>
      <w:r>
        <w:rPr>
          <w:rFonts w:ascii="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w:t>
      </w:r>
    </w:p>
    <w:p w14:paraId="112EF119" w14:textId="77777777" w:rsidR="009D4ECA" w:rsidRPr="00AE2539" w:rsidRDefault="009D4ECA" w:rsidP="004151A2">
      <w:pPr>
        <w:pStyle w:val="NoSpacing"/>
        <w:ind w:left="360"/>
        <w:rPr>
          <w:rFonts w:ascii="Times New Roman" w:hAnsi="Times New Roman" w:cs="Times New Roman"/>
          <w:sz w:val="24"/>
          <w:szCs w:val="24"/>
        </w:rPr>
      </w:pPr>
      <w:r w:rsidRPr="00AE2539">
        <w:rPr>
          <w:rFonts w:ascii="Times New Roman" w:hAnsi="Times New Roman" w:cs="Times New Roman"/>
          <w:sz w:val="24"/>
          <w:szCs w:val="24"/>
        </w:rPr>
        <w:t>If No, cite F655</w:t>
      </w:r>
    </w:p>
    <w:p w14:paraId="112EF11A" w14:textId="77777777" w:rsidR="009D4ECA" w:rsidRPr="009B698F" w:rsidRDefault="009D4ECA" w:rsidP="004151A2">
      <w:pPr>
        <w:pStyle w:val="NoSpacing"/>
        <w:ind w:left="360"/>
        <w:rPr>
          <w:rFonts w:ascii="Times New Roman" w:hAnsi="Times New Roman" w:cs="Times New Roman"/>
          <w:color w:val="1F497D"/>
          <w:sz w:val="24"/>
          <w:szCs w:val="24"/>
        </w:rPr>
      </w:pPr>
      <w:r w:rsidRPr="00AE2539">
        <w:rPr>
          <w:rFonts w:ascii="Times New Roman" w:hAnsi="Times New Roman" w:cs="Times New Roman"/>
          <w:sz w:val="24"/>
          <w:szCs w:val="24"/>
        </w:rPr>
        <w:t>NA, the resident did not have an admission since the previous survey OR the care or services was not necessary to be included in a baseline care plan</w:t>
      </w:r>
      <w:r w:rsidRPr="006108A7">
        <w:rPr>
          <w:rFonts w:ascii="Times New Roman" w:hAnsi="Times New Roman" w:cs="Times New Roman"/>
          <w:color w:val="000000" w:themeColor="text1"/>
          <w:sz w:val="24"/>
          <w:szCs w:val="24"/>
        </w:rPr>
        <w:t>.</w:t>
      </w:r>
    </w:p>
    <w:p w14:paraId="112EF11B" w14:textId="77777777" w:rsidR="009D4ECA" w:rsidRPr="009B698F" w:rsidRDefault="009D4ECA" w:rsidP="009D4ECA">
      <w:pPr>
        <w:pStyle w:val="NoSpacing"/>
        <w:keepNext/>
        <w:keepLines/>
        <w:tabs>
          <w:tab w:val="left" w:pos="677"/>
        </w:tabs>
        <w:ind w:left="360"/>
        <w:rPr>
          <w:rFonts w:ascii="Times New Roman" w:hAnsi="Times New Roman" w:cs="Times New Roman"/>
          <w:sz w:val="24"/>
          <w:szCs w:val="24"/>
        </w:rPr>
      </w:pPr>
    </w:p>
    <w:p w14:paraId="112EF11C" w14:textId="77777777" w:rsidR="009D4ECA" w:rsidRPr="009B698F" w:rsidRDefault="009D4ECA" w:rsidP="0029461B">
      <w:pPr>
        <w:pStyle w:val="NoSpacing"/>
        <w:keepNext/>
        <w:keepLines/>
        <w:numPr>
          <w:ilvl w:val="0"/>
          <w:numId w:val="2"/>
        </w:numPr>
        <w:tabs>
          <w:tab w:val="left" w:pos="677"/>
        </w:tabs>
        <w:rPr>
          <w:rFonts w:ascii="Times New Roman" w:hAnsi="Times New Roman" w:cs="Times New Roman"/>
          <w:sz w:val="24"/>
          <w:szCs w:val="24"/>
        </w:rPr>
      </w:pPr>
      <w:r w:rsidRPr="009B698F">
        <w:rPr>
          <w:rFonts w:ascii="Times New Roman" w:hAnsi="Times New Roman" w:cs="Times New Roman"/>
          <w:sz w:val="24"/>
          <w:szCs w:val="24"/>
        </w:rPr>
        <w:t>If the condition or risks were present at the time of the required comprehensive assessment, did the facility comprehensively assess the resident’s physical, mental</w:t>
      </w:r>
      <w:r w:rsidR="00C51C46" w:rsidRPr="009B698F">
        <w:rPr>
          <w:rFonts w:ascii="Times New Roman" w:hAnsi="Times New Roman" w:cs="Times New Roman"/>
          <w:sz w:val="24"/>
          <w:szCs w:val="24"/>
        </w:rPr>
        <w:t>,</w:t>
      </w:r>
      <w:r w:rsidRPr="009B698F">
        <w:rPr>
          <w:rFonts w:ascii="Times New Roman" w:hAnsi="Times New Roman" w:cs="Times New Roman"/>
          <w:sz w:val="24"/>
          <w:szCs w:val="24"/>
        </w:rPr>
        <w:t xml:space="preserve"> and psychosocial needs to identify the risks and/or to determine underlying causes, to the extent possible, and the impact upon the resident’s function, mood</w:t>
      </w:r>
      <w:r w:rsidR="00E10DBC">
        <w:rPr>
          <w:rFonts w:ascii="Times New Roman" w:hAnsi="Times New Roman" w:cs="Times New Roman"/>
          <w:sz w:val="24"/>
          <w:szCs w:val="24"/>
        </w:rPr>
        <w:t>,</w:t>
      </w:r>
      <w:r w:rsidRPr="009B698F">
        <w:rPr>
          <w:rFonts w:ascii="Times New Roman" w:hAnsi="Times New Roman" w:cs="Times New Roman"/>
          <w:sz w:val="24"/>
          <w:szCs w:val="24"/>
        </w:rPr>
        <w:t xml:space="preserve"> and cognition?</w:t>
      </w:r>
    </w:p>
    <w:p w14:paraId="112EF11D" w14:textId="77777777" w:rsidR="009D4ECA" w:rsidRPr="009B698F" w:rsidRDefault="009B698F" w:rsidP="009D4ECA">
      <w:pPr>
        <w:pStyle w:val="NoSpacing"/>
        <w:keepNext/>
        <w:keepLines/>
        <w:tabs>
          <w:tab w:val="left" w:pos="677"/>
        </w:tabs>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If No, cite </w:t>
      </w:r>
      <w:r w:rsidR="009D4ECA" w:rsidRPr="009B698F">
        <w:rPr>
          <w:rFonts w:ascii="Times New Roman" w:hAnsi="Times New Roman" w:cs="Times New Roman"/>
          <w:bCs/>
          <w:color w:val="000000"/>
          <w:sz w:val="24"/>
          <w:szCs w:val="24"/>
        </w:rPr>
        <w:t>F636</w:t>
      </w:r>
    </w:p>
    <w:p w14:paraId="112EF11E" w14:textId="77777777" w:rsidR="009D4ECA" w:rsidRPr="009B698F" w:rsidRDefault="009D4ECA" w:rsidP="009D4ECA">
      <w:pPr>
        <w:pStyle w:val="NoSpacing"/>
        <w:keepNext/>
        <w:keepLines/>
        <w:tabs>
          <w:tab w:val="left" w:pos="677"/>
        </w:tabs>
        <w:ind w:left="360"/>
        <w:rPr>
          <w:rFonts w:ascii="Times New Roman" w:hAnsi="Times New Roman" w:cs="Times New Roman"/>
          <w:sz w:val="24"/>
          <w:szCs w:val="24"/>
        </w:rPr>
      </w:pPr>
      <w:r w:rsidRPr="009B698F">
        <w:rPr>
          <w:rFonts w:ascii="Times New Roman" w:hAnsi="Times New Roman" w:cs="Times New Roman"/>
          <w:bCs/>
          <w:color w:val="000000"/>
          <w:sz w:val="24"/>
          <w:szCs w:val="24"/>
        </w:rPr>
        <w:t>NA</w:t>
      </w:r>
      <w:r w:rsidRPr="009B698F">
        <w:rPr>
          <w:rFonts w:ascii="Times New Roman" w:hAnsi="Times New Roman" w:cs="Times New Roman"/>
          <w:color w:val="000000"/>
          <w:sz w:val="24"/>
          <w:szCs w:val="24"/>
        </w:rPr>
        <w:t>,</w:t>
      </w:r>
      <w:r w:rsidRPr="009B698F">
        <w:rPr>
          <w:rFonts w:ascii="Times New Roman" w:hAnsi="Times New Roman" w:cs="Times New Roman"/>
          <w:sz w:val="24"/>
          <w:szCs w:val="24"/>
        </w:rPr>
        <w:t xml:space="preserve"> condition/risks were identified after completion of the required comprehensive assessment and did not meet the criteria for a </w:t>
      </w:r>
      <w:r w:rsidR="00FC6291">
        <w:rPr>
          <w:rFonts w:ascii="Times New Roman" w:hAnsi="Times New Roman" w:cs="Times New Roman"/>
          <w:sz w:val="24"/>
          <w:szCs w:val="24"/>
        </w:rPr>
        <w:t>Significant C</w:t>
      </w:r>
      <w:r w:rsidRPr="009B698F">
        <w:rPr>
          <w:rFonts w:ascii="Times New Roman" w:hAnsi="Times New Roman" w:cs="Times New Roman"/>
          <w:sz w:val="24"/>
          <w:szCs w:val="24"/>
        </w:rPr>
        <w:t xml:space="preserve">hange </w:t>
      </w:r>
      <w:r w:rsidR="00FC6291">
        <w:rPr>
          <w:rFonts w:ascii="Times New Roman" w:hAnsi="Times New Roman" w:cs="Times New Roman"/>
          <w:sz w:val="24"/>
          <w:szCs w:val="24"/>
        </w:rPr>
        <w:t>in Status Assessment</w:t>
      </w:r>
      <w:r w:rsidRPr="009B698F">
        <w:rPr>
          <w:rFonts w:ascii="Times New Roman" w:hAnsi="Times New Roman" w:cs="Times New Roman"/>
          <w:sz w:val="24"/>
          <w:szCs w:val="24"/>
        </w:rPr>
        <w:t xml:space="preserve"> OR the resident was recently admitted and the comprehensive assessment was not yet required.</w:t>
      </w:r>
    </w:p>
    <w:p w14:paraId="112EF11F" w14:textId="77777777" w:rsidR="009D4ECA" w:rsidRPr="009B698F" w:rsidRDefault="009D4ECA" w:rsidP="009D4ECA">
      <w:pPr>
        <w:pStyle w:val="NoSpacing"/>
        <w:keepNext/>
        <w:keepLines/>
        <w:tabs>
          <w:tab w:val="left" w:pos="677"/>
        </w:tabs>
        <w:ind w:left="360"/>
        <w:rPr>
          <w:rFonts w:ascii="Times New Roman" w:hAnsi="Times New Roman" w:cs="Times New Roman"/>
          <w:sz w:val="24"/>
          <w:szCs w:val="24"/>
        </w:rPr>
      </w:pPr>
    </w:p>
    <w:p w14:paraId="112EF120" w14:textId="77777777" w:rsidR="009D4ECA" w:rsidRPr="009B698F" w:rsidRDefault="009D4ECA" w:rsidP="0029461B">
      <w:pPr>
        <w:pStyle w:val="NoSpacing"/>
        <w:keepNext/>
        <w:keepLines/>
        <w:numPr>
          <w:ilvl w:val="0"/>
          <w:numId w:val="2"/>
        </w:numPr>
        <w:tabs>
          <w:tab w:val="left" w:pos="677"/>
        </w:tabs>
        <w:rPr>
          <w:rFonts w:ascii="Times New Roman" w:hAnsi="Times New Roman" w:cs="Times New Roman"/>
          <w:color w:val="000000"/>
          <w:sz w:val="24"/>
          <w:szCs w:val="24"/>
        </w:rPr>
      </w:pPr>
      <w:r w:rsidRPr="009B698F">
        <w:rPr>
          <w:rFonts w:ascii="Times New Roman" w:hAnsi="Times New Roman" w:cs="Times New Roman"/>
          <w:color w:val="000000"/>
          <w:sz w:val="24"/>
          <w:szCs w:val="24"/>
        </w:rPr>
        <w:t xml:space="preserve">If there </w:t>
      </w:r>
      <w:r w:rsidRPr="009B698F">
        <w:rPr>
          <w:rFonts w:ascii="Times New Roman" w:hAnsi="Times New Roman" w:cs="Times New Roman"/>
          <w:sz w:val="24"/>
          <w:szCs w:val="24"/>
        </w:rPr>
        <w:t>was</w:t>
      </w:r>
      <w:r w:rsidRPr="009B698F">
        <w:rPr>
          <w:rFonts w:ascii="Times New Roman" w:hAnsi="Times New Roman" w:cs="Times New Roman"/>
          <w:color w:val="000000"/>
          <w:sz w:val="24"/>
          <w:szCs w:val="24"/>
        </w:rPr>
        <w:t xml:space="preserve"> a significant change in the resident’s status, did the facility complete a significant change assessment within 14 days of determining the status change was significant?  </w:t>
      </w:r>
    </w:p>
    <w:p w14:paraId="112EF121" w14:textId="77777777" w:rsidR="009D4ECA" w:rsidRPr="009B698F" w:rsidRDefault="009D4ECA" w:rsidP="009D4ECA">
      <w:pPr>
        <w:pStyle w:val="NoSpacing"/>
        <w:keepNext/>
        <w:keepLines/>
        <w:tabs>
          <w:tab w:val="left" w:pos="677"/>
        </w:tabs>
        <w:ind w:left="360"/>
        <w:rPr>
          <w:rFonts w:ascii="Times New Roman" w:hAnsi="Times New Roman" w:cs="Times New Roman"/>
          <w:bCs/>
          <w:color w:val="000000"/>
          <w:sz w:val="24"/>
          <w:szCs w:val="24"/>
        </w:rPr>
      </w:pPr>
      <w:r w:rsidRPr="009B698F">
        <w:rPr>
          <w:rFonts w:ascii="Times New Roman" w:hAnsi="Times New Roman" w:cs="Times New Roman"/>
          <w:color w:val="000000"/>
          <w:sz w:val="24"/>
          <w:szCs w:val="24"/>
        </w:rPr>
        <w:t xml:space="preserve">If </w:t>
      </w:r>
      <w:r w:rsidR="009B698F">
        <w:rPr>
          <w:rFonts w:ascii="Times New Roman" w:hAnsi="Times New Roman" w:cs="Times New Roman"/>
          <w:bCs/>
          <w:color w:val="000000"/>
          <w:sz w:val="24"/>
          <w:szCs w:val="24"/>
        </w:rPr>
        <w:t>No, cite</w:t>
      </w:r>
      <w:r w:rsidRPr="009B698F">
        <w:rPr>
          <w:rFonts w:ascii="Times New Roman" w:hAnsi="Times New Roman" w:cs="Times New Roman"/>
          <w:bCs/>
          <w:color w:val="000000"/>
          <w:sz w:val="24"/>
          <w:szCs w:val="24"/>
        </w:rPr>
        <w:t xml:space="preserve"> F637</w:t>
      </w:r>
    </w:p>
    <w:p w14:paraId="112EF122" w14:textId="3365897A" w:rsidR="009D4ECA" w:rsidRPr="009B698F" w:rsidRDefault="009D4ECA" w:rsidP="009D4ECA">
      <w:pPr>
        <w:pStyle w:val="NoSpacing"/>
        <w:keepNext/>
        <w:keepLines/>
        <w:tabs>
          <w:tab w:val="left" w:pos="677"/>
        </w:tabs>
        <w:ind w:left="360"/>
        <w:rPr>
          <w:rFonts w:ascii="Times New Roman" w:hAnsi="Times New Roman" w:cs="Times New Roman"/>
          <w:color w:val="000000"/>
          <w:sz w:val="24"/>
          <w:szCs w:val="24"/>
        </w:rPr>
      </w:pPr>
      <w:r w:rsidRPr="009B698F">
        <w:rPr>
          <w:rFonts w:ascii="Times New Roman" w:hAnsi="Times New Roman" w:cs="Times New Roman"/>
          <w:bCs/>
          <w:color w:val="000000"/>
          <w:sz w:val="24"/>
          <w:szCs w:val="24"/>
        </w:rPr>
        <w:t>NA</w:t>
      </w:r>
      <w:r w:rsidRPr="009B698F">
        <w:rPr>
          <w:rFonts w:ascii="Times New Roman" w:hAnsi="Times New Roman" w:cs="Times New Roman"/>
          <w:color w:val="000000"/>
          <w:sz w:val="24"/>
          <w:szCs w:val="24"/>
        </w:rPr>
        <w:t>, the initial comprehensive assessment had not yet been completed</w:t>
      </w:r>
      <w:r w:rsidR="00457241">
        <w:rPr>
          <w:rFonts w:ascii="Times New Roman" w:hAnsi="Times New Roman" w:cs="Times New Roman"/>
          <w:color w:val="000000"/>
          <w:sz w:val="24"/>
          <w:szCs w:val="24"/>
        </w:rPr>
        <w:t>;</w:t>
      </w:r>
      <w:r w:rsidRPr="009B698F">
        <w:rPr>
          <w:rFonts w:ascii="Times New Roman" w:hAnsi="Times New Roman" w:cs="Times New Roman"/>
          <w:color w:val="000000"/>
          <w:sz w:val="24"/>
          <w:szCs w:val="24"/>
        </w:rPr>
        <w:t xml:space="preserve"> therefore</w:t>
      </w:r>
      <w:r w:rsidR="00457241">
        <w:rPr>
          <w:rFonts w:ascii="Times New Roman" w:hAnsi="Times New Roman" w:cs="Times New Roman"/>
          <w:color w:val="000000"/>
          <w:sz w:val="24"/>
          <w:szCs w:val="24"/>
        </w:rPr>
        <w:t>,</w:t>
      </w:r>
      <w:r w:rsidRPr="009B698F">
        <w:rPr>
          <w:rFonts w:ascii="Times New Roman" w:hAnsi="Times New Roman" w:cs="Times New Roman"/>
          <w:color w:val="000000"/>
          <w:sz w:val="24"/>
          <w:szCs w:val="24"/>
        </w:rPr>
        <w:t xml:space="preserve"> a significant change in status assessment is not required</w:t>
      </w:r>
      <w:r w:rsidR="00F34DB7">
        <w:rPr>
          <w:rFonts w:ascii="Times New Roman" w:hAnsi="Times New Roman" w:cs="Times New Roman"/>
          <w:color w:val="000000"/>
          <w:sz w:val="24"/>
          <w:szCs w:val="24"/>
        </w:rPr>
        <w:t xml:space="preserve"> OR</w:t>
      </w:r>
      <w:r w:rsidR="00457241">
        <w:rPr>
          <w:rFonts w:ascii="Times New Roman" w:hAnsi="Times New Roman" w:cs="Times New Roman"/>
          <w:color w:val="000000"/>
          <w:sz w:val="24"/>
          <w:szCs w:val="24"/>
        </w:rPr>
        <w:t xml:space="preserve"> the resident did not have a significant changed in status.</w:t>
      </w:r>
    </w:p>
    <w:p w14:paraId="112EF123" w14:textId="77777777" w:rsidR="009D4ECA" w:rsidRPr="009B698F" w:rsidRDefault="009D4ECA" w:rsidP="009D4ECA">
      <w:pPr>
        <w:pStyle w:val="NoSpacing"/>
        <w:keepNext/>
        <w:keepLines/>
        <w:tabs>
          <w:tab w:val="left" w:pos="677"/>
        </w:tabs>
        <w:ind w:left="360"/>
        <w:rPr>
          <w:rFonts w:ascii="Times New Roman" w:hAnsi="Times New Roman" w:cs="Times New Roman"/>
          <w:color w:val="000000"/>
          <w:sz w:val="24"/>
          <w:szCs w:val="24"/>
        </w:rPr>
      </w:pPr>
    </w:p>
    <w:p w14:paraId="112EF124" w14:textId="5957D6F9" w:rsidR="009D4ECA" w:rsidRPr="009B698F" w:rsidRDefault="00457241" w:rsidP="0029461B">
      <w:pPr>
        <w:pStyle w:val="NoSpacing"/>
        <w:keepNext/>
        <w:keepLines/>
        <w:numPr>
          <w:ilvl w:val="0"/>
          <w:numId w:val="2"/>
        </w:numPr>
        <w:tabs>
          <w:tab w:val="left" w:pos="677"/>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Did staff who have the skills and qualifications to assess relevant care areas and who are knowledgeable about the resident’s status, needs, strengths and areas of decline, accurately complete the resident assessment (i.e., comprehensive, quarterly, significant change in status)? </w:t>
      </w:r>
      <w:r w:rsidR="009D4ECA" w:rsidRPr="009B698F">
        <w:rPr>
          <w:rFonts w:ascii="Times New Roman" w:hAnsi="Times New Roman" w:cs="Times New Roman"/>
          <w:color w:val="000000"/>
          <w:sz w:val="24"/>
          <w:szCs w:val="24"/>
        </w:rPr>
        <w:t xml:space="preserve">  </w:t>
      </w:r>
    </w:p>
    <w:p w14:paraId="112EF125" w14:textId="77777777" w:rsidR="009D4ECA" w:rsidRPr="009B698F" w:rsidRDefault="009B698F" w:rsidP="009D4ECA">
      <w:pPr>
        <w:pStyle w:val="NoSpacing"/>
        <w:keepNext/>
        <w:keepLines/>
        <w:tabs>
          <w:tab w:val="left" w:pos="677"/>
        </w:tabs>
        <w:ind w:left="360"/>
        <w:rPr>
          <w:rFonts w:ascii="Times New Roman" w:hAnsi="Times New Roman" w:cs="Times New Roman"/>
          <w:color w:val="000000"/>
          <w:sz w:val="24"/>
          <w:szCs w:val="24"/>
        </w:rPr>
      </w:pPr>
      <w:r>
        <w:rPr>
          <w:rFonts w:ascii="Times New Roman" w:hAnsi="Times New Roman" w:cs="Times New Roman"/>
          <w:color w:val="000000"/>
          <w:sz w:val="24"/>
          <w:szCs w:val="24"/>
        </w:rPr>
        <w:t>If No, cite</w:t>
      </w:r>
      <w:r w:rsidR="009D4ECA" w:rsidRPr="009B698F">
        <w:rPr>
          <w:rFonts w:ascii="Times New Roman" w:hAnsi="Times New Roman" w:cs="Times New Roman"/>
          <w:color w:val="000000"/>
          <w:sz w:val="24"/>
          <w:szCs w:val="24"/>
        </w:rPr>
        <w:t xml:space="preserve"> F641</w:t>
      </w:r>
    </w:p>
    <w:p w14:paraId="112EF126" w14:textId="77777777" w:rsidR="009D4ECA" w:rsidRPr="009B698F" w:rsidRDefault="009D4ECA" w:rsidP="009D4ECA">
      <w:pPr>
        <w:pStyle w:val="NoSpacing"/>
        <w:keepNext/>
        <w:keepLines/>
        <w:tabs>
          <w:tab w:val="left" w:pos="677"/>
        </w:tabs>
        <w:ind w:left="360"/>
        <w:rPr>
          <w:rFonts w:ascii="Times New Roman" w:hAnsi="Times New Roman" w:cs="Times New Roman"/>
          <w:color w:val="000000"/>
          <w:sz w:val="24"/>
          <w:szCs w:val="24"/>
        </w:rPr>
      </w:pPr>
    </w:p>
    <w:p w14:paraId="112EF127" w14:textId="77777777" w:rsidR="009D4ECA" w:rsidRPr="009B698F" w:rsidRDefault="009D4ECA" w:rsidP="0029461B">
      <w:pPr>
        <w:pStyle w:val="NoSpacing"/>
        <w:keepNext/>
        <w:keepLines/>
        <w:numPr>
          <w:ilvl w:val="0"/>
          <w:numId w:val="2"/>
        </w:numPr>
        <w:tabs>
          <w:tab w:val="left" w:pos="677"/>
        </w:tabs>
        <w:rPr>
          <w:rFonts w:ascii="Times New Roman" w:hAnsi="Times New Roman" w:cs="Times New Roman"/>
          <w:color w:val="000000"/>
          <w:sz w:val="24"/>
          <w:szCs w:val="24"/>
        </w:rPr>
      </w:pPr>
      <w:r w:rsidRPr="009B698F">
        <w:rPr>
          <w:rFonts w:ascii="Times New Roman" w:hAnsi="Times New Roman" w:cs="Times New Roman"/>
          <w:color w:val="000000"/>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112EF128" w14:textId="77777777" w:rsidR="009D4ECA" w:rsidRPr="009B698F" w:rsidRDefault="009B698F" w:rsidP="009D4ECA">
      <w:pPr>
        <w:pStyle w:val="ListParagraph"/>
        <w:tabs>
          <w:tab w:val="right" w:pos="6858"/>
        </w:tabs>
        <w:spacing w:before="60" w:after="60"/>
        <w:ind w:left="360"/>
        <w:rPr>
          <w:rFonts w:ascii="Times New Roman" w:hAnsi="Times New Roman" w:cs="Times New Roman"/>
          <w:color w:val="000000"/>
          <w:sz w:val="24"/>
          <w:szCs w:val="24"/>
        </w:rPr>
      </w:pPr>
      <w:r>
        <w:rPr>
          <w:rFonts w:ascii="Times New Roman" w:hAnsi="Times New Roman" w:cs="Times New Roman"/>
          <w:color w:val="000000"/>
          <w:sz w:val="24"/>
          <w:szCs w:val="24"/>
        </w:rPr>
        <w:t>If No, cite</w:t>
      </w:r>
      <w:r w:rsidR="009D4ECA" w:rsidRPr="009B698F">
        <w:rPr>
          <w:rFonts w:ascii="Times New Roman" w:hAnsi="Times New Roman" w:cs="Times New Roman"/>
          <w:color w:val="000000"/>
          <w:sz w:val="24"/>
          <w:szCs w:val="24"/>
        </w:rPr>
        <w:t xml:space="preserve"> F656</w:t>
      </w:r>
    </w:p>
    <w:p w14:paraId="112EF129" w14:textId="77777777" w:rsidR="009D4ECA" w:rsidRPr="009B698F" w:rsidRDefault="009D4ECA" w:rsidP="009D4ECA">
      <w:pPr>
        <w:pStyle w:val="ListParagraph"/>
        <w:tabs>
          <w:tab w:val="right" w:pos="6858"/>
        </w:tabs>
        <w:spacing w:before="60" w:after="60"/>
        <w:ind w:left="360"/>
        <w:rPr>
          <w:rFonts w:ascii="Times New Roman" w:hAnsi="Times New Roman" w:cs="Times New Roman"/>
          <w:color w:val="000000"/>
          <w:sz w:val="24"/>
          <w:szCs w:val="24"/>
        </w:rPr>
      </w:pPr>
      <w:r w:rsidRPr="009B698F">
        <w:rPr>
          <w:rFonts w:ascii="Times New Roman" w:hAnsi="Times New Roman" w:cs="Times New Roman"/>
          <w:color w:val="000000"/>
          <w:sz w:val="24"/>
          <w:szCs w:val="24"/>
        </w:rPr>
        <w:t xml:space="preserve">NA, the comprehensive assessment was not completed. </w:t>
      </w:r>
    </w:p>
    <w:p w14:paraId="112EF12A" w14:textId="77777777" w:rsidR="009D4ECA" w:rsidRPr="009B698F" w:rsidRDefault="009D4ECA" w:rsidP="009D4ECA">
      <w:pPr>
        <w:pStyle w:val="ListParagraph"/>
        <w:tabs>
          <w:tab w:val="right" w:pos="6858"/>
        </w:tabs>
        <w:spacing w:before="60" w:after="60"/>
        <w:ind w:left="360"/>
        <w:rPr>
          <w:rFonts w:ascii="Times New Roman" w:hAnsi="Times New Roman" w:cs="Times New Roman"/>
          <w:color w:val="000000"/>
          <w:sz w:val="24"/>
          <w:szCs w:val="24"/>
        </w:rPr>
      </w:pPr>
    </w:p>
    <w:p w14:paraId="112EF12B" w14:textId="12149E40" w:rsidR="009D4ECA" w:rsidRPr="009B698F" w:rsidRDefault="009D4ECA" w:rsidP="0029461B">
      <w:pPr>
        <w:pStyle w:val="NoSpacing"/>
        <w:keepNext/>
        <w:keepLines/>
        <w:numPr>
          <w:ilvl w:val="0"/>
          <w:numId w:val="2"/>
        </w:numPr>
        <w:tabs>
          <w:tab w:val="left" w:pos="677"/>
        </w:tabs>
        <w:rPr>
          <w:rFonts w:ascii="Times New Roman" w:hAnsi="Times New Roman" w:cs="Times New Roman"/>
          <w:color w:val="000000"/>
          <w:sz w:val="24"/>
          <w:szCs w:val="24"/>
        </w:rPr>
      </w:pPr>
      <w:r w:rsidRPr="009B698F">
        <w:rPr>
          <w:rFonts w:ascii="Times New Roman" w:hAnsi="Times New Roman" w:cs="Times New Roman"/>
          <w:color w:val="000000"/>
          <w:sz w:val="24"/>
          <w:szCs w:val="24"/>
        </w:rPr>
        <w:t>Did the facility reassess the effectiveness of the interventions and review and revise the</w:t>
      </w:r>
      <w:r w:rsidR="00457241">
        <w:rPr>
          <w:rFonts w:ascii="Times New Roman" w:hAnsi="Times New Roman" w:cs="Times New Roman"/>
          <w:color w:val="000000"/>
          <w:sz w:val="24"/>
          <w:szCs w:val="24"/>
        </w:rPr>
        <w:t xml:space="preserve"> resident’s care </w:t>
      </w:r>
      <w:r w:rsidRPr="009B698F">
        <w:rPr>
          <w:rFonts w:ascii="Times New Roman" w:hAnsi="Times New Roman" w:cs="Times New Roman"/>
          <w:color w:val="000000"/>
          <w:sz w:val="24"/>
          <w:szCs w:val="24"/>
        </w:rPr>
        <w:t>plan (with input from the resident or resident representative, to the</w:t>
      </w:r>
      <w:r w:rsidR="00E10DBC">
        <w:rPr>
          <w:rFonts w:ascii="Times New Roman" w:hAnsi="Times New Roman" w:cs="Times New Roman"/>
          <w:color w:val="000000"/>
          <w:sz w:val="24"/>
          <w:szCs w:val="24"/>
        </w:rPr>
        <w:t xml:space="preserve"> extent possible), if necessary</w:t>
      </w:r>
      <w:r w:rsidRPr="009B698F">
        <w:rPr>
          <w:rFonts w:ascii="Times New Roman" w:hAnsi="Times New Roman" w:cs="Times New Roman"/>
          <w:color w:val="000000"/>
          <w:sz w:val="24"/>
          <w:szCs w:val="24"/>
        </w:rPr>
        <w:t xml:space="preserve"> to meet the resident’s needs?</w:t>
      </w:r>
    </w:p>
    <w:p w14:paraId="112EF12C" w14:textId="77777777" w:rsidR="009D4ECA" w:rsidRPr="009B698F" w:rsidRDefault="009B698F" w:rsidP="009D4ECA">
      <w:pPr>
        <w:pStyle w:val="NoSpacing"/>
        <w:keepNext/>
        <w:keepLines/>
        <w:tabs>
          <w:tab w:val="left" w:pos="677"/>
        </w:tabs>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If No, cite </w:t>
      </w:r>
      <w:r w:rsidR="009D4ECA" w:rsidRPr="009B698F">
        <w:rPr>
          <w:rFonts w:ascii="Times New Roman" w:hAnsi="Times New Roman" w:cs="Times New Roman"/>
          <w:color w:val="000000"/>
          <w:sz w:val="24"/>
          <w:szCs w:val="24"/>
        </w:rPr>
        <w:t>F657</w:t>
      </w:r>
    </w:p>
    <w:p w14:paraId="112EF12D" w14:textId="77777777" w:rsidR="00CE4A34" w:rsidRPr="009B698F" w:rsidRDefault="009D4ECA" w:rsidP="009D4ECA">
      <w:pPr>
        <w:pStyle w:val="ListParagraph"/>
        <w:tabs>
          <w:tab w:val="right" w:pos="6858"/>
        </w:tabs>
        <w:spacing w:before="60" w:after="60"/>
        <w:ind w:left="360"/>
        <w:rPr>
          <w:rFonts w:ascii="Times New Roman" w:hAnsi="Times New Roman" w:cs="Times New Roman"/>
          <w:color w:val="000000"/>
          <w:sz w:val="24"/>
          <w:szCs w:val="24"/>
        </w:rPr>
      </w:pPr>
      <w:r w:rsidRPr="009B698F">
        <w:rPr>
          <w:rFonts w:ascii="Times New Roman" w:hAnsi="Times New Roman" w:cs="Times New Roman"/>
          <w:color w:val="000000"/>
          <w:sz w:val="24"/>
          <w:szCs w:val="24"/>
        </w:rPr>
        <w:t>NA, the comprehensive assessment was not completed OR the care plan was not developed OR the care plan did not have to be revised.</w:t>
      </w:r>
    </w:p>
    <w:p w14:paraId="112EF12E" w14:textId="77777777" w:rsidR="009D4ECA" w:rsidRPr="009B698F" w:rsidRDefault="009D4ECA" w:rsidP="009D4ECA">
      <w:pPr>
        <w:pStyle w:val="ListParagraph"/>
        <w:tabs>
          <w:tab w:val="right" w:pos="6858"/>
        </w:tabs>
        <w:spacing w:before="60" w:after="60"/>
        <w:ind w:left="360"/>
        <w:rPr>
          <w:rFonts w:ascii="Times New Roman" w:hAnsi="Times New Roman" w:cs="Times New Roman"/>
          <w:color w:val="000000"/>
          <w:sz w:val="24"/>
          <w:szCs w:val="24"/>
        </w:rPr>
      </w:pPr>
    </w:p>
    <w:p w14:paraId="112EF12F" w14:textId="77777777" w:rsidR="00236334" w:rsidRPr="00B013C0" w:rsidRDefault="00FC6291" w:rsidP="000E2006">
      <w:pPr>
        <w:rPr>
          <w:rFonts w:ascii="Times New Roman" w:hAnsi="Times New Roman" w:cs="Times New Roman"/>
          <w:color w:val="000000" w:themeColor="text1"/>
          <w:sz w:val="24"/>
          <w:szCs w:val="24"/>
        </w:rPr>
      </w:pPr>
      <w:r>
        <w:rPr>
          <w:rFonts w:ascii="Times New Roman" w:hAnsi="Times New Roman" w:cs="Times New Roman"/>
          <w:b/>
          <w:sz w:val="24"/>
          <w:szCs w:val="24"/>
        </w:rPr>
        <w:t>Other Tag</w:t>
      </w:r>
      <w:r w:rsidR="00D4476E">
        <w:rPr>
          <w:rFonts w:ascii="Times New Roman" w:hAnsi="Times New Roman" w:cs="Times New Roman"/>
          <w:b/>
          <w:sz w:val="24"/>
          <w:szCs w:val="24"/>
        </w:rPr>
        <w:t>s</w:t>
      </w:r>
      <w:r>
        <w:rPr>
          <w:rFonts w:ascii="Times New Roman" w:hAnsi="Times New Roman" w:cs="Times New Roman"/>
          <w:b/>
          <w:sz w:val="24"/>
          <w:szCs w:val="24"/>
        </w:rPr>
        <w:t xml:space="preserve">, </w:t>
      </w:r>
      <w:r w:rsidR="00CE4A34" w:rsidRPr="009B698F">
        <w:rPr>
          <w:rFonts w:ascii="Times New Roman" w:hAnsi="Times New Roman" w:cs="Times New Roman"/>
          <w:b/>
          <w:sz w:val="24"/>
          <w:szCs w:val="24"/>
        </w:rPr>
        <w:t xml:space="preserve">Care Areas </w:t>
      </w:r>
      <w:r w:rsidR="00D1606B">
        <w:rPr>
          <w:rFonts w:ascii="Times New Roman" w:hAnsi="Times New Roman" w:cs="Times New Roman"/>
          <w:b/>
          <w:sz w:val="24"/>
          <w:szCs w:val="24"/>
        </w:rPr>
        <w:t>(CA)</w:t>
      </w:r>
      <w:r w:rsidR="009E635B">
        <w:rPr>
          <w:rFonts w:ascii="Times New Roman" w:hAnsi="Times New Roman" w:cs="Times New Roman"/>
          <w:b/>
          <w:sz w:val="24"/>
          <w:szCs w:val="24"/>
        </w:rPr>
        <w:t>,</w:t>
      </w:r>
      <w:r w:rsidR="00D1606B">
        <w:rPr>
          <w:rFonts w:ascii="Times New Roman" w:hAnsi="Times New Roman" w:cs="Times New Roman"/>
          <w:b/>
          <w:sz w:val="24"/>
          <w:szCs w:val="24"/>
        </w:rPr>
        <w:t xml:space="preserve"> and</w:t>
      </w:r>
      <w:r>
        <w:rPr>
          <w:rFonts w:ascii="Times New Roman" w:hAnsi="Times New Roman" w:cs="Times New Roman"/>
          <w:b/>
          <w:sz w:val="24"/>
          <w:szCs w:val="24"/>
        </w:rPr>
        <w:t xml:space="preserve"> Tasks (Task) </w:t>
      </w:r>
      <w:r w:rsidR="00CE4A34" w:rsidRPr="009B698F">
        <w:rPr>
          <w:rFonts w:ascii="Times New Roman" w:hAnsi="Times New Roman" w:cs="Times New Roman"/>
          <w:b/>
          <w:sz w:val="24"/>
          <w:szCs w:val="24"/>
        </w:rPr>
        <w:t xml:space="preserve">to </w:t>
      </w:r>
      <w:r w:rsidR="00B41948" w:rsidRPr="009B698F">
        <w:rPr>
          <w:rFonts w:ascii="Times New Roman" w:hAnsi="Times New Roman" w:cs="Times New Roman"/>
          <w:b/>
          <w:sz w:val="24"/>
          <w:szCs w:val="24"/>
        </w:rPr>
        <w:t>C</w:t>
      </w:r>
      <w:r w:rsidR="00CE4A34" w:rsidRPr="009B698F">
        <w:rPr>
          <w:rFonts w:ascii="Times New Roman" w:hAnsi="Times New Roman" w:cs="Times New Roman"/>
          <w:b/>
          <w:sz w:val="24"/>
          <w:szCs w:val="24"/>
        </w:rPr>
        <w:t>onsider:</w:t>
      </w:r>
      <w:r w:rsidR="009B698F">
        <w:rPr>
          <w:rFonts w:ascii="Times New Roman" w:hAnsi="Times New Roman" w:cs="Times New Roman"/>
          <w:sz w:val="24"/>
          <w:szCs w:val="24"/>
        </w:rPr>
        <w:t xml:space="preserve"> </w:t>
      </w:r>
      <w:r w:rsidR="00782ABA">
        <w:rPr>
          <w:rFonts w:ascii="Times New Roman" w:hAnsi="Times New Roman" w:cs="Times New Roman"/>
          <w:sz w:val="24"/>
          <w:szCs w:val="24"/>
        </w:rPr>
        <w:t xml:space="preserve">Behavioral-Emotional Status (CA), </w:t>
      </w:r>
      <w:r w:rsidR="009B698F">
        <w:rPr>
          <w:rFonts w:ascii="Times New Roman" w:hAnsi="Times New Roman" w:cs="Times New Roman"/>
          <w:sz w:val="24"/>
          <w:szCs w:val="24"/>
        </w:rPr>
        <w:t>Participate in</w:t>
      </w:r>
      <w:r w:rsidR="00CE4A34" w:rsidRPr="009B698F">
        <w:rPr>
          <w:rFonts w:ascii="Times New Roman" w:hAnsi="Times New Roman" w:cs="Times New Roman"/>
          <w:sz w:val="24"/>
          <w:szCs w:val="24"/>
        </w:rPr>
        <w:t xml:space="preserve"> Plan</w:t>
      </w:r>
      <w:r w:rsidR="009B698F">
        <w:rPr>
          <w:rFonts w:ascii="Times New Roman" w:hAnsi="Times New Roman" w:cs="Times New Roman"/>
          <w:sz w:val="24"/>
          <w:szCs w:val="24"/>
        </w:rPr>
        <w:t>ning Care</w:t>
      </w:r>
      <w:r w:rsidR="009D4ECA" w:rsidRPr="009B698F">
        <w:rPr>
          <w:rFonts w:ascii="Times New Roman" w:hAnsi="Times New Roman" w:cs="Times New Roman"/>
          <w:sz w:val="24"/>
          <w:szCs w:val="24"/>
        </w:rPr>
        <w:t xml:space="preserve"> </w:t>
      </w:r>
      <w:r w:rsidR="00CE4A34" w:rsidRPr="009B698F">
        <w:rPr>
          <w:rFonts w:ascii="Times New Roman" w:hAnsi="Times New Roman" w:cs="Times New Roman"/>
          <w:sz w:val="24"/>
          <w:szCs w:val="24"/>
        </w:rPr>
        <w:t>F553</w:t>
      </w:r>
      <w:r w:rsidR="000E2006" w:rsidRPr="009B698F">
        <w:rPr>
          <w:rFonts w:ascii="Times New Roman" w:hAnsi="Times New Roman" w:cs="Times New Roman"/>
          <w:sz w:val="24"/>
          <w:szCs w:val="24"/>
        </w:rPr>
        <w:t xml:space="preserve">, </w:t>
      </w:r>
      <w:r w:rsidR="00CE4A34" w:rsidRPr="009B698F">
        <w:rPr>
          <w:rFonts w:ascii="Times New Roman" w:eastAsia="Calibri" w:hAnsi="Times New Roman" w:cs="Times New Roman"/>
          <w:color w:val="000000" w:themeColor="text1"/>
          <w:sz w:val="24"/>
          <w:szCs w:val="24"/>
        </w:rPr>
        <w:t xml:space="preserve">Notification of Changes </w:t>
      </w:r>
      <w:r w:rsidR="00CE4A34" w:rsidRPr="009B698F">
        <w:rPr>
          <w:rFonts w:ascii="Times New Roman" w:hAnsi="Times New Roman" w:cs="Times New Roman"/>
          <w:color w:val="000000" w:themeColor="text1"/>
          <w:sz w:val="24"/>
          <w:szCs w:val="24"/>
        </w:rPr>
        <w:t xml:space="preserve">F580, </w:t>
      </w:r>
      <w:r w:rsidR="00CE4A34" w:rsidRPr="009B698F">
        <w:rPr>
          <w:rFonts w:ascii="Times New Roman" w:hAnsi="Times New Roman" w:cs="Times New Roman"/>
          <w:sz w:val="24"/>
          <w:szCs w:val="24"/>
        </w:rPr>
        <w:t xml:space="preserve">Chemical Restraints F605, </w:t>
      </w:r>
      <w:r w:rsidR="009B698F">
        <w:rPr>
          <w:rFonts w:ascii="Times New Roman" w:hAnsi="Times New Roman" w:cs="Times New Roman"/>
          <w:sz w:val="24"/>
          <w:szCs w:val="24"/>
        </w:rPr>
        <w:t>Qualified Person</w:t>
      </w:r>
      <w:r w:rsidR="009A7F9D">
        <w:rPr>
          <w:rFonts w:ascii="Times New Roman" w:hAnsi="Times New Roman" w:cs="Times New Roman"/>
          <w:sz w:val="24"/>
          <w:szCs w:val="24"/>
        </w:rPr>
        <w:t>s</w:t>
      </w:r>
      <w:r w:rsidR="009B698F">
        <w:rPr>
          <w:rFonts w:ascii="Times New Roman" w:hAnsi="Times New Roman" w:cs="Times New Roman"/>
          <w:sz w:val="24"/>
          <w:szCs w:val="24"/>
        </w:rPr>
        <w:t xml:space="preserve"> </w:t>
      </w:r>
      <w:r w:rsidR="009D4ECA" w:rsidRPr="009B698F">
        <w:rPr>
          <w:rFonts w:ascii="Times New Roman" w:hAnsi="Times New Roman" w:cs="Times New Roman"/>
          <w:sz w:val="24"/>
          <w:szCs w:val="24"/>
        </w:rPr>
        <w:t xml:space="preserve">F659, </w:t>
      </w:r>
      <w:r w:rsidR="00782ABA">
        <w:rPr>
          <w:rFonts w:ascii="Times New Roman" w:hAnsi="Times New Roman" w:cs="Times New Roman"/>
          <w:sz w:val="24"/>
          <w:szCs w:val="24"/>
        </w:rPr>
        <w:t xml:space="preserve">QOL F550 or F675, QOC F684, </w:t>
      </w:r>
      <w:r w:rsidR="00CE4A34" w:rsidRPr="009B698F">
        <w:rPr>
          <w:rFonts w:ascii="Times New Roman" w:hAnsi="Times New Roman" w:cs="Times New Roman"/>
          <w:sz w:val="24"/>
          <w:szCs w:val="24"/>
        </w:rPr>
        <w:t>Physician Services F710</w:t>
      </w:r>
      <w:r w:rsidR="009D4ECA" w:rsidRPr="009B698F">
        <w:rPr>
          <w:rFonts w:ascii="Times New Roman" w:hAnsi="Times New Roman" w:cs="Times New Roman"/>
          <w:sz w:val="24"/>
          <w:szCs w:val="24"/>
        </w:rPr>
        <w:t xml:space="preserve">, </w:t>
      </w:r>
      <w:r w:rsidR="00782ABA">
        <w:rPr>
          <w:rFonts w:ascii="Times New Roman" w:hAnsi="Times New Roman" w:cs="Times New Roman"/>
          <w:sz w:val="24"/>
          <w:szCs w:val="24"/>
        </w:rPr>
        <w:t xml:space="preserve">Social Services F745, </w:t>
      </w:r>
      <w:r w:rsidR="009D4ECA" w:rsidRPr="009B698F">
        <w:rPr>
          <w:rFonts w:ascii="Times New Roman" w:hAnsi="Times New Roman" w:cs="Times New Roman"/>
          <w:sz w:val="24"/>
          <w:szCs w:val="24"/>
        </w:rPr>
        <w:t>Unnecessary</w:t>
      </w:r>
      <w:r w:rsidR="00D1606B">
        <w:rPr>
          <w:rFonts w:ascii="Times New Roman" w:hAnsi="Times New Roman" w:cs="Times New Roman"/>
          <w:sz w:val="24"/>
          <w:szCs w:val="24"/>
        </w:rPr>
        <w:t>/</w:t>
      </w:r>
      <w:r w:rsidR="009B698F">
        <w:rPr>
          <w:rFonts w:ascii="Times New Roman" w:hAnsi="Times New Roman" w:cs="Times New Roman"/>
          <w:sz w:val="24"/>
          <w:szCs w:val="24"/>
        </w:rPr>
        <w:t>Psychotropic Medications</w:t>
      </w:r>
      <w:r w:rsidR="00562448">
        <w:rPr>
          <w:rFonts w:ascii="Times New Roman" w:hAnsi="Times New Roman" w:cs="Times New Roman"/>
          <w:sz w:val="24"/>
          <w:szCs w:val="24"/>
        </w:rPr>
        <w:t xml:space="preserve"> (</w:t>
      </w:r>
      <w:r>
        <w:rPr>
          <w:rFonts w:ascii="Times New Roman" w:hAnsi="Times New Roman" w:cs="Times New Roman"/>
          <w:sz w:val="24"/>
          <w:szCs w:val="24"/>
        </w:rPr>
        <w:t>CA</w:t>
      </w:r>
      <w:r w:rsidR="00562448">
        <w:rPr>
          <w:rFonts w:ascii="Times New Roman" w:hAnsi="Times New Roman" w:cs="Times New Roman"/>
          <w:sz w:val="24"/>
          <w:szCs w:val="24"/>
        </w:rPr>
        <w:t>)</w:t>
      </w:r>
      <w:r w:rsidR="000E2006" w:rsidRPr="009B698F">
        <w:rPr>
          <w:rFonts w:ascii="Times New Roman" w:hAnsi="Times New Roman" w:cs="Times New Roman"/>
          <w:sz w:val="24"/>
          <w:szCs w:val="24"/>
        </w:rPr>
        <w:t>,</w:t>
      </w:r>
      <w:r w:rsidR="00CE4A34" w:rsidRPr="009B698F">
        <w:rPr>
          <w:rFonts w:ascii="Times New Roman" w:hAnsi="Times New Roman" w:cs="Times New Roman"/>
          <w:sz w:val="24"/>
          <w:szCs w:val="24"/>
        </w:rPr>
        <w:t xml:space="preserve"> </w:t>
      </w:r>
      <w:r w:rsidR="002E3DB8" w:rsidRPr="009B698F">
        <w:rPr>
          <w:rFonts w:ascii="Times New Roman" w:hAnsi="Times New Roman" w:cs="Times New Roman"/>
          <w:sz w:val="24"/>
          <w:szCs w:val="24"/>
        </w:rPr>
        <w:t xml:space="preserve">Sufficient </w:t>
      </w:r>
      <w:r w:rsidR="00D1606B">
        <w:rPr>
          <w:rFonts w:ascii="Times New Roman" w:hAnsi="Times New Roman" w:cs="Times New Roman"/>
          <w:sz w:val="24"/>
          <w:szCs w:val="24"/>
        </w:rPr>
        <w:t xml:space="preserve">and Competent </w:t>
      </w:r>
      <w:r w:rsidR="002E3DB8" w:rsidRPr="009B698F">
        <w:rPr>
          <w:rFonts w:ascii="Times New Roman" w:hAnsi="Times New Roman" w:cs="Times New Roman"/>
          <w:sz w:val="24"/>
          <w:szCs w:val="24"/>
        </w:rPr>
        <w:t>Staffing</w:t>
      </w:r>
      <w:r>
        <w:rPr>
          <w:rFonts w:ascii="Times New Roman" w:hAnsi="Times New Roman" w:cs="Times New Roman"/>
          <w:sz w:val="24"/>
          <w:szCs w:val="24"/>
        </w:rPr>
        <w:t xml:space="preserve"> (Task</w:t>
      </w:r>
      <w:r w:rsidR="00562448">
        <w:rPr>
          <w:rFonts w:ascii="Times New Roman" w:hAnsi="Times New Roman" w:cs="Times New Roman"/>
          <w:sz w:val="24"/>
          <w:szCs w:val="24"/>
        </w:rPr>
        <w:t>)</w:t>
      </w:r>
      <w:r w:rsidR="009D4ECA" w:rsidRPr="009B698F">
        <w:rPr>
          <w:rFonts w:ascii="Times New Roman" w:hAnsi="Times New Roman" w:cs="Times New Roman"/>
          <w:sz w:val="24"/>
          <w:szCs w:val="24"/>
        </w:rPr>
        <w:t>.</w:t>
      </w:r>
    </w:p>
    <w:sectPr w:rsidR="00236334" w:rsidRPr="00B013C0" w:rsidSect="00DF27A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F132" w14:textId="77777777" w:rsidR="002427D7" w:rsidRDefault="002427D7" w:rsidP="00AE1A68">
      <w:pPr>
        <w:spacing w:after="0" w:line="240" w:lineRule="auto"/>
      </w:pPr>
      <w:r>
        <w:separator/>
      </w:r>
    </w:p>
  </w:endnote>
  <w:endnote w:type="continuationSeparator" w:id="0">
    <w:p w14:paraId="112EF133" w14:textId="77777777" w:rsidR="002427D7" w:rsidRDefault="002427D7"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DC60" w14:textId="77777777" w:rsidR="00FD240C" w:rsidRDefault="00FD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F137" w14:textId="1572C749" w:rsidR="007F7840" w:rsidRPr="00F4505C" w:rsidRDefault="007F7840" w:rsidP="00F4505C">
    <w:pPr>
      <w:pStyle w:val="Footer"/>
      <w:tabs>
        <w:tab w:val="clear" w:pos="4680"/>
        <w:tab w:val="clear" w:pos="9360"/>
        <w:tab w:val="center" w:pos="7020"/>
        <w:tab w:val="right" w:pos="14220"/>
      </w:tabs>
      <w:rPr>
        <w:rFonts w:ascii="Times New Roman" w:hAnsi="Times New Roman" w:cs="Times New Roman"/>
        <w:sz w:val="16"/>
        <w:szCs w:val="16"/>
      </w:rPr>
    </w:pPr>
    <w:r w:rsidRPr="00F4505C">
      <w:rPr>
        <w:rFonts w:ascii="Times New Roman" w:hAnsi="Times New Roman" w:cs="Times New Roman"/>
        <w:sz w:val="16"/>
        <w:szCs w:val="16"/>
      </w:rPr>
      <w:t xml:space="preserve">Form CMS </w:t>
    </w:r>
    <w:r w:rsidR="002C3A8F">
      <w:rPr>
        <w:rFonts w:ascii="Times New Roman" w:hAnsi="Times New Roman" w:cs="Times New Roman"/>
        <w:sz w:val="16"/>
        <w:szCs w:val="16"/>
      </w:rPr>
      <w:t>20133</w:t>
    </w:r>
    <w:r w:rsidRPr="00F4505C">
      <w:rPr>
        <w:rFonts w:ascii="Times New Roman" w:hAnsi="Times New Roman" w:cs="Times New Roman"/>
        <w:sz w:val="16"/>
        <w:szCs w:val="16"/>
      </w:rPr>
      <w:t xml:space="preserve"> </w:t>
    </w:r>
    <w:r w:rsidR="00782ABA">
      <w:rPr>
        <w:rFonts w:ascii="Times New Roman" w:hAnsi="Times New Roman" w:cs="Times New Roman"/>
        <w:sz w:val="16"/>
        <w:szCs w:val="16"/>
      </w:rPr>
      <w:t>(5</w:t>
    </w:r>
    <w:bookmarkStart w:id="0" w:name="_GoBack"/>
    <w:bookmarkEnd w:id="0"/>
    <w:r w:rsidRPr="00F4505C">
      <w:rPr>
        <w:rFonts w:ascii="Times New Roman" w:hAnsi="Times New Roman" w:cs="Times New Roman"/>
        <w:sz w:val="16"/>
        <w:szCs w:val="16"/>
      </w:rPr>
      <w:t>/201</w:t>
    </w:r>
    <w:r w:rsidR="00D6152B" w:rsidRPr="00F4505C">
      <w:rPr>
        <w:rFonts w:ascii="Times New Roman" w:hAnsi="Times New Roman" w:cs="Times New Roman"/>
        <w:sz w:val="16"/>
        <w:szCs w:val="16"/>
      </w:rPr>
      <w:t>7</w:t>
    </w:r>
    <w:r w:rsidRPr="00F4505C">
      <w:rPr>
        <w:rFonts w:ascii="Times New Roman" w:hAnsi="Times New Roman" w:cs="Times New Roman"/>
        <w:sz w:val="16"/>
        <w:szCs w:val="16"/>
      </w:rPr>
      <w:t>)</w:t>
    </w:r>
    <w:r w:rsidR="00F4505C" w:rsidRPr="00F4505C">
      <w:rPr>
        <w:rFonts w:ascii="Times New Roman" w:hAnsi="Times New Roman" w:cs="Times New Roman"/>
        <w:sz w:val="16"/>
        <w:szCs w:val="16"/>
      </w:rPr>
      <w:tab/>
    </w:r>
    <w:r w:rsidRPr="00F4505C">
      <w:rPr>
        <w:rFonts w:ascii="Times New Roman" w:hAnsi="Times New Roman" w:cs="Times New Roman"/>
        <w:sz w:val="16"/>
        <w:szCs w:val="16"/>
      </w:rPr>
      <w:tab/>
    </w:r>
    <w:r w:rsidR="00A70122">
      <w:rPr>
        <w:rFonts w:ascii="Times New Roman" w:hAnsi="Times New Roman" w:cs="Times New Roman"/>
        <w:sz w:val="16"/>
        <w:szCs w:val="16"/>
      </w:rPr>
      <w:t xml:space="preserve">Page </w:t>
    </w:r>
    <w:r w:rsidRPr="00F4505C">
      <w:rPr>
        <w:rFonts w:ascii="Times New Roman" w:hAnsi="Times New Roman" w:cs="Times New Roman"/>
        <w:sz w:val="16"/>
        <w:szCs w:val="16"/>
      </w:rPr>
      <w:fldChar w:fldCharType="begin"/>
    </w:r>
    <w:r w:rsidRPr="00F4505C">
      <w:rPr>
        <w:rFonts w:ascii="Times New Roman" w:hAnsi="Times New Roman" w:cs="Times New Roman"/>
        <w:sz w:val="16"/>
        <w:szCs w:val="16"/>
      </w:rPr>
      <w:instrText xml:space="preserve"> PAGE   \* MERGEFORMAT </w:instrText>
    </w:r>
    <w:r w:rsidRPr="00F4505C">
      <w:rPr>
        <w:rFonts w:ascii="Times New Roman" w:hAnsi="Times New Roman" w:cs="Times New Roman"/>
        <w:sz w:val="16"/>
        <w:szCs w:val="16"/>
      </w:rPr>
      <w:fldChar w:fldCharType="separate"/>
    </w:r>
    <w:r w:rsidR="00FD240C">
      <w:rPr>
        <w:rFonts w:ascii="Times New Roman" w:hAnsi="Times New Roman" w:cs="Times New Roman"/>
        <w:noProof/>
        <w:sz w:val="16"/>
        <w:szCs w:val="16"/>
      </w:rPr>
      <w:t>1</w:t>
    </w:r>
    <w:r w:rsidRPr="00F4505C">
      <w:rPr>
        <w:rFonts w:ascii="Times New Roman" w:hAnsi="Times New Roman" w:cs="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40D2" w14:textId="77777777" w:rsidR="00FD240C" w:rsidRDefault="00FD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F130" w14:textId="77777777" w:rsidR="002427D7" w:rsidRDefault="002427D7" w:rsidP="00AE1A68">
      <w:pPr>
        <w:spacing w:after="0" w:line="240" w:lineRule="auto"/>
      </w:pPr>
      <w:r>
        <w:separator/>
      </w:r>
    </w:p>
  </w:footnote>
  <w:footnote w:type="continuationSeparator" w:id="0">
    <w:p w14:paraId="112EF131" w14:textId="77777777" w:rsidR="002427D7" w:rsidRDefault="002427D7"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4D46" w14:textId="77777777" w:rsidR="00FD240C" w:rsidRDefault="00FD2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F134" w14:textId="77777777" w:rsidR="00F4505C" w:rsidRDefault="00F4505C" w:rsidP="00F4505C">
    <w:pPr>
      <w:pStyle w:val="Header"/>
      <w:rPr>
        <w:rFonts w:ascii="Arial" w:hAnsi="Arial" w:cs="Arial"/>
        <w:b/>
        <w:sz w:val="14"/>
      </w:rPr>
    </w:pPr>
    <w:r>
      <w:rPr>
        <w:rFonts w:ascii="Arial" w:hAnsi="Arial" w:cs="Arial"/>
        <w:b/>
        <w:sz w:val="14"/>
      </w:rPr>
      <w:t>DEPARTMENT OF HEALTH AND HUMAN SERVICES</w:t>
    </w:r>
  </w:p>
  <w:p w14:paraId="112EF135" w14:textId="77777777" w:rsidR="00F4505C" w:rsidRDefault="00F4505C" w:rsidP="00F4505C">
    <w:pPr>
      <w:pStyle w:val="Header"/>
      <w:rPr>
        <w:rFonts w:ascii="Arial" w:hAnsi="Arial" w:cs="Arial"/>
        <w:b/>
        <w:sz w:val="14"/>
      </w:rPr>
    </w:pPr>
    <w:r>
      <w:rPr>
        <w:rFonts w:ascii="Arial" w:hAnsi="Arial" w:cs="Arial"/>
        <w:b/>
        <w:sz w:val="14"/>
      </w:rPr>
      <w:t>CENTERS FOR MEDICARE &amp; MEDICAID SERVICES</w:t>
    </w:r>
  </w:p>
  <w:p w14:paraId="112EF136" w14:textId="77777777" w:rsidR="007F7840" w:rsidRPr="00F4505C" w:rsidRDefault="00F4505C" w:rsidP="00771AA0">
    <w:pPr>
      <w:pStyle w:val="Header"/>
      <w:pBdr>
        <w:bottom w:val="thickThinSmallGap" w:sz="24" w:space="1" w:color="622423" w:themeColor="accent2" w:themeShade="7F"/>
      </w:pBdr>
      <w:jc w:val="center"/>
      <w:rPr>
        <w:rFonts w:ascii="Times New Roman" w:hAnsi="Times New Roman" w:cs="Times New Roman"/>
        <w:sz w:val="36"/>
        <w:szCs w:val="36"/>
      </w:rPr>
    </w:pPr>
    <w:r w:rsidRPr="00F4505C">
      <w:rPr>
        <w:rFonts w:ascii="Times New Roman" w:hAnsi="Times New Roman" w:cs="Times New Roman"/>
        <w:sz w:val="36"/>
        <w:szCs w:val="36"/>
      </w:rPr>
      <w:t xml:space="preserve">Dementia Care Critical Element Pathway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DAE7" w14:textId="77777777" w:rsidR="00FD240C" w:rsidRDefault="00FD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B3B"/>
    <w:multiLevelType w:val="hybridMultilevel"/>
    <w:tmpl w:val="975E5ECE"/>
    <w:lvl w:ilvl="0" w:tplc="04090003">
      <w:start w:val="1"/>
      <w:numFmt w:val="bullet"/>
      <w:lvlText w:val="o"/>
      <w:lvlJc w:val="left"/>
      <w:pPr>
        <w:ind w:left="1397" w:hanging="360"/>
      </w:pPr>
      <w:rPr>
        <w:rFonts w:ascii="Courier New" w:hAnsi="Courier New" w:cs="Courier New"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 w15:restartNumberingAfterBreak="0">
    <w:nsid w:val="11784EC8"/>
    <w:multiLevelType w:val="hybridMultilevel"/>
    <w:tmpl w:val="032861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02DB"/>
    <w:multiLevelType w:val="hybridMultilevel"/>
    <w:tmpl w:val="90A20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A0E74"/>
    <w:multiLevelType w:val="hybridMultilevel"/>
    <w:tmpl w:val="3E4E8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7F29"/>
    <w:multiLevelType w:val="hybridMultilevel"/>
    <w:tmpl w:val="2FA06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C41EE"/>
    <w:multiLevelType w:val="hybridMultilevel"/>
    <w:tmpl w:val="FC68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06F3E"/>
    <w:multiLevelType w:val="hybridMultilevel"/>
    <w:tmpl w:val="D8FCE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D114C"/>
    <w:multiLevelType w:val="hybridMultilevel"/>
    <w:tmpl w:val="9D2E89A0"/>
    <w:lvl w:ilvl="0" w:tplc="6A3287A0">
      <w:start w:val="1"/>
      <w:numFmt w:val="bullet"/>
      <w:lvlText w:val=""/>
      <w:lvlJc w:val="left"/>
      <w:pPr>
        <w:ind w:left="1904" w:hanging="360"/>
      </w:pPr>
      <w:rPr>
        <w:rFonts w:ascii="Symbol" w:hAnsi="Symbol" w:hint="default"/>
        <w:sz w:val="18"/>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8" w15:restartNumberingAfterBreak="0">
    <w:nsid w:val="76544964"/>
    <w:multiLevelType w:val="hybridMultilevel"/>
    <w:tmpl w:val="F4C024CE"/>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0"/>
  </w:num>
  <w:num w:numId="5">
    <w:abstractNumId w:val="3"/>
  </w:num>
  <w:num w:numId="6">
    <w:abstractNumId w:val="5"/>
  </w:num>
  <w:num w:numId="7">
    <w:abstractNumId w:val="4"/>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6279"/>
    <w:rsid w:val="00007D71"/>
    <w:rsid w:val="00011DE5"/>
    <w:rsid w:val="0002012D"/>
    <w:rsid w:val="00033FC4"/>
    <w:rsid w:val="00042A05"/>
    <w:rsid w:val="00043E6A"/>
    <w:rsid w:val="00044748"/>
    <w:rsid w:val="00050508"/>
    <w:rsid w:val="000514C9"/>
    <w:rsid w:val="00053C58"/>
    <w:rsid w:val="0005711F"/>
    <w:rsid w:val="00076E56"/>
    <w:rsid w:val="00077926"/>
    <w:rsid w:val="0008097E"/>
    <w:rsid w:val="000826D2"/>
    <w:rsid w:val="00082878"/>
    <w:rsid w:val="00086242"/>
    <w:rsid w:val="000870FD"/>
    <w:rsid w:val="00092569"/>
    <w:rsid w:val="00093589"/>
    <w:rsid w:val="0009451A"/>
    <w:rsid w:val="000969BA"/>
    <w:rsid w:val="000C0747"/>
    <w:rsid w:val="000C250E"/>
    <w:rsid w:val="000C537D"/>
    <w:rsid w:val="000C7FDE"/>
    <w:rsid w:val="000D1B5C"/>
    <w:rsid w:val="000D3CD7"/>
    <w:rsid w:val="000D48E8"/>
    <w:rsid w:val="000D69AF"/>
    <w:rsid w:val="000D7100"/>
    <w:rsid w:val="000D7A8D"/>
    <w:rsid w:val="000E1763"/>
    <w:rsid w:val="000E2006"/>
    <w:rsid w:val="000E4F3F"/>
    <w:rsid w:val="000E5A0F"/>
    <w:rsid w:val="000F36C0"/>
    <w:rsid w:val="000F5BC3"/>
    <w:rsid w:val="000F6BCB"/>
    <w:rsid w:val="00102AD5"/>
    <w:rsid w:val="001110A0"/>
    <w:rsid w:val="00115CF2"/>
    <w:rsid w:val="00117835"/>
    <w:rsid w:val="00124C99"/>
    <w:rsid w:val="0013239D"/>
    <w:rsid w:val="00133162"/>
    <w:rsid w:val="001520F6"/>
    <w:rsid w:val="0015295A"/>
    <w:rsid w:val="001569C1"/>
    <w:rsid w:val="0016368C"/>
    <w:rsid w:val="00166356"/>
    <w:rsid w:val="00175B68"/>
    <w:rsid w:val="00186C78"/>
    <w:rsid w:val="00191E89"/>
    <w:rsid w:val="001A2D7D"/>
    <w:rsid w:val="001A5678"/>
    <w:rsid w:val="001B3043"/>
    <w:rsid w:val="001C13EA"/>
    <w:rsid w:val="001C7AD6"/>
    <w:rsid w:val="001D00C5"/>
    <w:rsid w:val="001D0C42"/>
    <w:rsid w:val="001D35A5"/>
    <w:rsid w:val="001D3BB6"/>
    <w:rsid w:val="001D416E"/>
    <w:rsid w:val="001D61F8"/>
    <w:rsid w:val="001E0236"/>
    <w:rsid w:val="001E367B"/>
    <w:rsid w:val="001F0B22"/>
    <w:rsid w:val="001F43A2"/>
    <w:rsid w:val="001F6E2D"/>
    <w:rsid w:val="0020002C"/>
    <w:rsid w:val="00204EE9"/>
    <w:rsid w:val="00205937"/>
    <w:rsid w:val="00206E04"/>
    <w:rsid w:val="00210C73"/>
    <w:rsid w:val="00211504"/>
    <w:rsid w:val="00225711"/>
    <w:rsid w:val="002315CE"/>
    <w:rsid w:val="00234DAF"/>
    <w:rsid w:val="00236334"/>
    <w:rsid w:val="00236E4C"/>
    <w:rsid w:val="002427D7"/>
    <w:rsid w:val="002435D9"/>
    <w:rsid w:val="00247AF7"/>
    <w:rsid w:val="00260D65"/>
    <w:rsid w:val="00262CA8"/>
    <w:rsid w:val="00266ACC"/>
    <w:rsid w:val="002673D3"/>
    <w:rsid w:val="0027116B"/>
    <w:rsid w:val="00275479"/>
    <w:rsid w:val="00275EB0"/>
    <w:rsid w:val="00277B2E"/>
    <w:rsid w:val="00291A0F"/>
    <w:rsid w:val="00293EDA"/>
    <w:rsid w:val="0029461B"/>
    <w:rsid w:val="002A04E8"/>
    <w:rsid w:val="002A2772"/>
    <w:rsid w:val="002A3B46"/>
    <w:rsid w:val="002A5C8F"/>
    <w:rsid w:val="002A60AD"/>
    <w:rsid w:val="002B2F57"/>
    <w:rsid w:val="002B676E"/>
    <w:rsid w:val="002B7F95"/>
    <w:rsid w:val="002C220E"/>
    <w:rsid w:val="002C2F18"/>
    <w:rsid w:val="002C30A8"/>
    <w:rsid w:val="002C3A8F"/>
    <w:rsid w:val="002D17EE"/>
    <w:rsid w:val="002D5273"/>
    <w:rsid w:val="002D6BAA"/>
    <w:rsid w:val="002D74E3"/>
    <w:rsid w:val="002E23AE"/>
    <w:rsid w:val="002E3DB8"/>
    <w:rsid w:val="002E5E14"/>
    <w:rsid w:val="002E70E0"/>
    <w:rsid w:val="002F1C92"/>
    <w:rsid w:val="002F36EA"/>
    <w:rsid w:val="00300D49"/>
    <w:rsid w:val="0031320F"/>
    <w:rsid w:val="003139C9"/>
    <w:rsid w:val="0031468A"/>
    <w:rsid w:val="00317DAE"/>
    <w:rsid w:val="00320D2E"/>
    <w:rsid w:val="00322DD9"/>
    <w:rsid w:val="00333527"/>
    <w:rsid w:val="0033376B"/>
    <w:rsid w:val="00333CF3"/>
    <w:rsid w:val="00336782"/>
    <w:rsid w:val="00337F1B"/>
    <w:rsid w:val="00352472"/>
    <w:rsid w:val="00356382"/>
    <w:rsid w:val="00356F04"/>
    <w:rsid w:val="00357606"/>
    <w:rsid w:val="0036192B"/>
    <w:rsid w:val="00363C7A"/>
    <w:rsid w:val="003660EC"/>
    <w:rsid w:val="00366352"/>
    <w:rsid w:val="003715BC"/>
    <w:rsid w:val="0037261B"/>
    <w:rsid w:val="0038088E"/>
    <w:rsid w:val="0038240A"/>
    <w:rsid w:val="0038275F"/>
    <w:rsid w:val="003908D6"/>
    <w:rsid w:val="00392221"/>
    <w:rsid w:val="003A3378"/>
    <w:rsid w:val="003A7BB3"/>
    <w:rsid w:val="003B23DC"/>
    <w:rsid w:val="003B7977"/>
    <w:rsid w:val="003C0C93"/>
    <w:rsid w:val="003C491D"/>
    <w:rsid w:val="003D3196"/>
    <w:rsid w:val="003E1E8B"/>
    <w:rsid w:val="004017DF"/>
    <w:rsid w:val="00402B14"/>
    <w:rsid w:val="004151A2"/>
    <w:rsid w:val="00436CE6"/>
    <w:rsid w:val="00437638"/>
    <w:rsid w:val="00442BE1"/>
    <w:rsid w:val="0044698D"/>
    <w:rsid w:val="004476D4"/>
    <w:rsid w:val="004526F9"/>
    <w:rsid w:val="00453F52"/>
    <w:rsid w:val="0045504E"/>
    <w:rsid w:val="00457241"/>
    <w:rsid w:val="004576DD"/>
    <w:rsid w:val="00460EF4"/>
    <w:rsid w:val="00466B4D"/>
    <w:rsid w:val="00471628"/>
    <w:rsid w:val="00475B43"/>
    <w:rsid w:val="00476A12"/>
    <w:rsid w:val="00480B48"/>
    <w:rsid w:val="004859AA"/>
    <w:rsid w:val="004926BA"/>
    <w:rsid w:val="0049323F"/>
    <w:rsid w:val="004932CD"/>
    <w:rsid w:val="004966F4"/>
    <w:rsid w:val="004A3C8E"/>
    <w:rsid w:val="004A7091"/>
    <w:rsid w:val="004B6910"/>
    <w:rsid w:val="004B6C06"/>
    <w:rsid w:val="004C25D9"/>
    <w:rsid w:val="004C62C0"/>
    <w:rsid w:val="004D032F"/>
    <w:rsid w:val="004D120F"/>
    <w:rsid w:val="004D3FC9"/>
    <w:rsid w:val="004D4D3C"/>
    <w:rsid w:val="004D6985"/>
    <w:rsid w:val="004E007D"/>
    <w:rsid w:val="004E0480"/>
    <w:rsid w:val="004F0B0D"/>
    <w:rsid w:val="005055E9"/>
    <w:rsid w:val="00510E1D"/>
    <w:rsid w:val="00515ACB"/>
    <w:rsid w:val="00527EEC"/>
    <w:rsid w:val="00535ECB"/>
    <w:rsid w:val="005368AE"/>
    <w:rsid w:val="005408F6"/>
    <w:rsid w:val="00545B46"/>
    <w:rsid w:val="00547EF0"/>
    <w:rsid w:val="00562448"/>
    <w:rsid w:val="0056324F"/>
    <w:rsid w:val="0056622C"/>
    <w:rsid w:val="0057402B"/>
    <w:rsid w:val="00577AAD"/>
    <w:rsid w:val="00581E4A"/>
    <w:rsid w:val="005828EC"/>
    <w:rsid w:val="0058359D"/>
    <w:rsid w:val="0058517E"/>
    <w:rsid w:val="00592DB0"/>
    <w:rsid w:val="00596591"/>
    <w:rsid w:val="0059783C"/>
    <w:rsid w:val="005A1A21"/>
    <w:rsid w:val="005A4205"/>
    <w:rsid w:val="005A55E7"/>
    <w:rsid w:val="005B035D"/>
    <w:rsid w:val="005B048F"/>
    <w:rsid w:val="005B0A2A"/>
    <w:rsid w:val="005B3A96"/>
    <w:rsid w:val="005B5C7F"/>
    <w:rsid w:val="005B6AEF"/>
    <w:rsid w:val="005C01FC"/>
    <w:rsid w:val="005C54FD"/>
    <w:rsid w:val="005D3568"/>
    <w:rsid w:val="005D4793"/>
    <w:rsid w:val="005D4A97"/>
    <w:rsid w:val="005D568E"/>
    <w:rsid w:val="005D5852"/>
    <w:rsid w:val="005E1667"/>
    <w:rsid w:val="005E18DC"/>
    <w:rsid w:val="005E32FA"/>
    <w:rsid w:val="005E5E7E"/>
    <w:rsid w:val="005F0B5D"/>
    <w:rsid w:val="005F4482"/>
    <w:rsid w:val="005F5913"/>
    <w:rsid w:val="005F797B"/>
    <w:rsid w:val="00602C72"/>
    <w:rsid w:val="006073B4"/>
    <w:rsid w:val="00610415"/>
    <w:rsid w:val="006108A7"/>
    <w:rsid w:val="006134A8"/>
    <w:rsid w:val="00613B92"/>
    <w:rsid w:val="006263A7"/>
    <w:rsid w:val="00626B5F"/>
    <w:rsid w:val="00630FD5"/>
    <w:rsid w:val="00634320"/>
    <w:rsid w:val="00637627"/>
    <w:rsid w:val="0064483A"/>
    <w:rsid w:val="006551E5"/>
    <w:rsid w:val="00664164"/>
    <w:rsid w:val="006668EE"/>
    <w:rsid w:val="00676022"/>
    <w:rsid w:val="00676B9D"/>
    <w:rsid w:val="0067790C"/>
    <w:rsid w:val="006822D4"/>
    <w:rsid w:val="00684A72"/>
    <w:rsid w:val="00686CB1"/>
    <w:rsid w:val="0069020C"/>
    <w:rsid w:val="006905AE"/>
    <w:rsid w:val="00690611"/>
    <w:rsid w:val="00692826"/>
    <w:rsid w:val="00696626"/>
    <w:rsid w:val="006A17B6"/>
    <w:rsid w:val="006A2222"/>
    <w:rsid w:val="006A6334"/>
    <w:rsid w:val="006A784F"/>
    <w:rsid w:val="006B265A"/>
    <w:rsid w:val="006C1904"/>
    <w:rsid w:val="006C7773"/>
    <w:rsid w:val="006D60AE"/>
    <w:rsid w:val="006E0BFD"/>
    <w:rsid w:val="006E15DC"/>
    <w:rsid w:val="006E5BA5"/>
    <w:rsid w:val="006E5FAB"/>
    <w:rsid w:val="0071302F"/>
    <w:rsid w:val="0071404B"/>
    <w:rsid w:val="0072293D"/>
    <w:rsid w:val="00724231"/>
    <w:rsid w:val="007343C4"/>
    <w:rsid w:val="007372D8"/>
    <w:rsid w:val="00740D6A"/>
    <w:rsid w:val="00742DA1"/>
    <w:rsid w:val="00752CC7"/>
    <w:rsid w:val="00753E60"/>
    <w:rsid w:val="00760E7A"/>
    <w:rsid w:val="00761532"/>
    <w:rsid w:val="007623FE"/>
    <w:rsid w:val="00762644"/>
    <w:rsid w:val="00770C98"/>
    <w:rsid w:val="00771AA0"/>
    <w:rsid w:val="00782ABA"/>
    <w:rsid w:val="0078426A"/>
    <w:rsid w:val="007843F7"/>
    <w:rsid w:val="00786457"/>
    <w:rsid w:val="007865DA"/>
    <w:rsid w:val="007917F9"/>
    <w:rsid w:val="00794557"/>
    <w:rsid w:val="007947D7"/>
    <w:rsid w:val="0079626F"/>
    <w:rsid w:val="007968D0"/>
    <w:rsid w:val="007A3021"/>
    <w:rsid w:val="007C2E86"/>
    <w:rsid w:val="007C2EE9"/>
    <w:rsid w:val="007D01B2"/>
    <w:rsid w:val="007D540C"/>
    <w:rsid w:val="007D77EB"/>
    <w:rsid w:val="007E5778"/>
    <w:rsid w:val="007F0DAA"/>
    <w:rsid w:val="007F3C58"/>
    <w:rsid w:val="007F7840"/>
    <w:rsid w:val="0080344B"/>
    <w:rsid w:val="0080474E"/>
    <w:rsid w:val="008102D2"/>
    <w:rsid w:val="00811211"/>
    <w:rsid w:val="00812AA9"/>
    <w:rsid w:val="00812E46"/>
    <w:rsid w:val="00817410"/>
    <w:rsid w:val="00817A38"/>
    <w:rsid w:val="00825366"/>
    <w:rsid w:val="00826BD8"/>
    <w:rsid w:val="008358EC"/>
    <w:rsid w:val="0084136A"/>
    <w:rsid w:val="00842700"/>
    <w:rsid w:val="0085239C"/>
    <w:rsid w:val="00852D3B"/>
    <w:rsid w:val="008536E1"/>
    <w:rsid w:val="008626DA"/>
    <w:rsid w:val="00865CD6"/>
    <w:rsid w:val="00866A2C"/>
    <w:rsid w:val="0086713D"/>
    <w:rsid w:val="00870B4F"/>
    <w:rsid w:val="0087260F"/>
    <w:rsid w:val="008732FA"/>
    <w:rsid w:val="00880787"/>
    <w:rsid w:val="0088093C"/>
    <w:rsid w:val="00885ACE"/>
    <w:rsid w:val="0088614E"/>
    <w:rsid w:val="008869E5"/>
    <w:rsid w:val="00887065"/>
    <w:rsid w:val="008876C2"/>
    <w:rsid w:val="00893524"/>
    <w:rsid w:val="00896B72"/>
    <w:rsid w:val="00896D8B"/>
    <w:rsid w:val="008A3C69"/>
    <w:rsid w:val="008B32C0"/>
    <w:rsid w:val="008B4093"/>
    <w:rsid w:val="008B54F8"/>
    <w:rsid w:val="008C1543"/>
    <w:rsid w:val="008C1CB6"/>
    <w:rsid w:val="008C2655"/>
    <w:rsid w:val="008C3656"/>
    <w:rsid w:val="008C5690"/>
    <w:rsid w:val="008D38D5"/>
    <w:rsid w:val="008E7684"/>
    <w:rsid w:val="008F1B90"/>
    <w:rsid w:val="008F2163"/>
    <w:rsid w:val="008F3371"/>
    <w:rsid w:val="009022A4"/>
    <w:rsid w:val="009052B1"/>
    <w:rsid w:val="00905C5B"/>
    <w:rsid w:val="00907459"/>
    <w:rsid w:val="00907CCC"/>
    <w:rsid w:val="00911F79"/>
    <w:rsid w:val="00913EF1"/>
    <w:rsid w:val="00914A5F"/>
    <w:rsid w:val="009321D2"/>
    <w:rsid w:val="00932F68"/>
    <w:rsid w:val="00933B19"/>
    <w:rsid w:val="009371B6"/>
    <w:rsid w:val="00940166"/>
    <w:rsid w:val="009544D6"/>
    <w:rsid w:val="009551B5"/>
    <w:rsid w:val="00955F80"/>
    <w:rsid w:val="009574E1"/>
    <w:rsid w:val="0096001F"/>
    <w:rsid w:val="009608E3"/>
    <w:rsid w:val="00962797"/>
    <w:rsid w:val="00964B3C"/>
    <w:rsid w:val="00970A9C"/>
    <w:rsid w:val="00986414"/>
    <w:rsid w:val="009A31B5"/>
    <w:rsid w:val="009A50D6"/>
    <w:rsid w:val="009A7F9D"/>
    <w:rsid w:val="009B16A7"/>
    <w:rsid w:val="009B3DD8"/>
    <w:rsid w:val="009B698F"/>
    <w:rsid w:val="009B7B1D"/>
    <w:rsid w:val="009B7B43"/>
    <w:rsid w:val="009C03BC"/>
    <w:rsid w:val="009C1AD7"/>
    <w:rsid w:val="009C2C81"/>
    <w:rsid w:val="009D15A3"/>
    <w:rsid w:val="009D4ECA"/>
    <w:rsid w:val="009D6932"/>
    <w:rsid w:val="009E15A9"/>
    <w:rsid w:val="009E2BB6"/>
    <w:rsid w:val="009E5269"/>
    <w:rsid w:val="009E635B"/>
    <w:rsid w:val="009E6F7A"/>
    <w:rsid w:val="009F2A13"/>
    <w:rsid w:val="009F2F8D"/>
    <w:rsid w:val="009F4E36"/>
    <w:rsid w:val="009F7334"/>
    <w:rsid w:val="00A00D41"/>
    <w:rsid w:val="00A0294E"/>
    <w:rsid w:val="00A1074C"/>
    <w:rsid w:val="00A1083E"/>
    <w:rsid w:val="00A10D53"/>
    <w:rsid w:val="00A143A4"/>
    <w:rsid w:val="00A17F5E"/>
    <w:rsid w:val="00A2772F"/>
    <w:rsid w:val="00A301D0"/>
    <w:rsid w:val="00A363A3"/>
    <w:rsid w:val="00A3758A"/>
    <w:rsid w:val="00A41988"/>
    <w:rsid w:val="00A44D40"/>
    <w:rsid w:val="00A4772B"/>
    <w:rsid w:val="00A53E49"/>
    <w:rsid w:val="00A547CB"/>
    <w:rsid w:val="00A64946"/>
    <w:rsid w:val="00A66F03"/>
    <w:rsid w:val="00A70122"/>
    <w:rsid w:val="00A724E1"/>
    <w:rsid w:val="00A72CF1"/>
    <w:rsid w:val="00A77483"/>
    <w:rsid w:val="00A81EDD"/>
    <w:rsid w:val="00A82E82"/>
    <w:rsid w:val="00A83A9B"/>
    <w:rsid w:val="00A83F79"/>
    <w:rsid w:val="00A84105"/>
    <w:rsid w:val="00A87812"/>
    <w:rsid w:val="00A87E85"/>
    <w:rsid w:val="00A9022A"/>
    <w:rsid w:val="00A903C7"/>
    <w:rsid w:val="00A907CF"/>
    <w:rsid w:val="00A90B81"/>
    <w:rsid w:val="00A90DF6"/>
    <w:rsid w:val="00A92DE4"/>
    <w:rsid w:val="00A96A3E"/>
    <w:rsid w:val="00AA2552"/>
    <w:rsid w:val="00AA2C03"/>
    <w:rsid w:val="00AA52BF"/>
    <w:rsid w:val="00AA59C3"/>
    <w:rsid w:val="00AA69BA"/>
    <w:rsid w:val="00AB0D97"/>
    <w:rsid w:val="00AB1AB2"/>
    <w:rsid w:val="00AB1B75"/>
    <w:rsid w:val="00AB2480"/>
    <w:rsid w:val="00AB3520"/>
    <w:rsid w:val="00AB37C0"/>
    <w:rsid w:val="00AC3E40"/>
    <w:rsid w:val="00AC502F"/>
    <w:rsid w:val="00AC5383"/>
    <w:rsid w:val="00AC7393"/>
    <w:rsid w:val="00AD342C"/>
    <w:rsid w:val="00AD518E"/>
    <w:rsid w:val="00AE1A68"/>
    <w:rsid w:val="00AE2539"/>
    <w:rsid w:val="00AE58FA"/>
    <w:rsid w:val="00AE5E61"/>
    <w:rsid w:val="00AE6D40"/>
    <w:rsid w:val="00AE7608"/>
    <w:rsid w:val="00AF1296"/>
    <w:rsid w:val="00AF19EC"/>
    <w:rsid w:val="00AF4753"/>
    <w:rsid w:val="00AF49EA"/>
    <w:rsid w:val="00AF63FC"/>
    <w:rsid w:val="00AF6452"/>
    <w:rsid w:val="00B013C0"/>
    <w:rsid w:val="00B03F99"/>
    <w:rsid w:val="00B06D64"/>
    <w:rsid w:val="00B115EA"/>
    <w:rsid w:val="00B2053F"/>
    <w:rsid w:val="00B21C32"/>
    <w:rsid w:val="00B23ED4"/>
    <w:rsid w:val="00B278CC"/>
    <w:rsid w:val="00B303B1"/>
    <w:rsid w:val="00B41055"/>
    <w:rsid w:val="00B41948"/>
    <w:rsid w:val="00B43818"/>
    <w:rsid w:val="00B43CAF"/>
    <w:rsid w:val="00B445A1"/>
    <w:rsid w:val="00B44EF5"/>
    <w:rsid w:val="00B469DC"/>
    <w:rsid w:val="00B479B6"/>
    <w:rsid w:val="00B54CCE"/>
    <w:rsid w:val="00B56B68"/>
    <w:rsid w:val="00B625F9"/>
    <w:rsid w:val="00B6762D"/>
    <w:rsid w:val="00B73C8B"/>
    <w:rsid w:val="00B76CD9"/>
    <w:rsid w:val="00B77D0D"/>
    <w:rsid w:val="00B81C9B"/>
    <w:rsid w:val="00B8250F"/>
    <w:rsid w:val="00B828D0"/>
    <w:rsid w:val="00B83D34"/>
    <w:rsid w:val="00B853D4"/>
    <w:rsid w:val="00B87AA2"/>
    <w:rsid w:val="00B909D4"/>
    <w:rsid w:val="00B90BBB"/>
    <w:rsid w:val="00B97D7E"/>
    <w:rsid w:val="00BA2EA5"/>
    <w:rsid w:val="00BA6F63"/>
    <w:rsid w:val="00BB6597"/>
    <w:rsid w:val="00BB6B51"/>
    <w:rsid w:val="00BC2DE4"/>
    <w:rsid w:val="00BC68D2"/>
    <w:rsid w:val="00BC733F"/>
    <w:rsid w:val="00BD0CFA"/>
    <w:rsid w:val="00BD1181"/>
    <w:rsid w:val="00BD2CFC"/>
    <w:rsid w:val="00BD2DDE"/>
    <w:rsid w:val="00BD47BE"/>
    <w:rsid w:val="00BD794D"/>
    <w:rsid w:val="00BE1EB7"/>
    <w:rsid w:val="00BE704B"/>
    <w:rsid w:val="00BE7AAF"/>
    <w:rsid w:val="00BF1CB2"/>
    <w:rsid w:val="00BF6E34"/>
    <w:rsid w:val="00C015E4"/>
    <w:rsid w:val="00C05C37"/>
    <w:rsid w:val="00C11969"/>
    <w:rsid w:val="00C210C5"/>
    <w:rsid w:val="00C23AFB"/>
    <w:rsid w:val="00C2435C"/>
    <w:rsid w:val="00C25AA6"/>
    <w:rsid w:val="00C42060"/>
    <w:rsid w:val="00C44AD6"/>
    <w:rsid w:val="00C45C84"/>
    <w:rsid w:val="00C51C46"/>
    <w:rsid w:val="00C54363"/>
    <w:rsid w:val="00C6351D"/>
    <w:rsid w:val="00C64096"/>
    <w:rsid w:val="00C67A81"/>
    <w:rsid w:val="00C7143D"/>
    <w:rsid w:val="00C7204B"/>
    <w:rsid w:val="00C72468"/>
    <w:rsid w:val="00C82F85"/>
    <w:rsid w:val="00C85663"/>
    <w:rsid w:val="00C85F8C"/>
    <w:rsid w:val="00C94F1A"/>
    <w:rsid w:val="00C9640E"/>
    <w:rsid w:val="00CA2B57"/>
    <w:rsid w:val="00CA562C"/>
    <w:rsid w:val="00CB0F8E"/>
    <w:rsid w:val="00CB12F3"/>
    <w:rsid w:val="00CB3D2A"/>
    <w:rsid w:val="00CC26AA"/>
    <w:rsid w:val="00CC3EE4"/>
    <w:rsid w:val="00CD67A9"/>
    <w:rsid w:val="00CE109B"/>
    <w:rsid w:val="00CE2F9B"/>
    <w:rsid w:val="00CE4A34"/>
    <w:rsid w:val="00CE4F91"/>
    <w:rsid w:val="00CF1375"/>
    <w:rsid w:val="00CF35A0"/>
    <w:rsid w:val="00CF7E59"/>
    <w:rsid w:val="00D045A3"/>
    <w:rsid w:val="00D10361"/>
    <w:rsid w:val="00D10A57"/>
    <w:rsid w:val="00D1606B"/>
    <w:rsid w:val="00D25725"/>
    <w:rsid w:val="00D25CBC"/>
    <w:rsid w:val="00D275D6"/>
    <w:rsid w:val="00D351C7"/>
    <w:rsid w:val="00D4476E"/>
    <w:rsid w:val="00D477DA"/>
    <w:rsid w:val="00D54798"/>
    <w:rsid w:val="00D54EE6"/>
    <w:rsid w:val="00D6152B"/>
    <w:rsid w:val="00D627A1"/>
    <w:rsid w:val="00D64BBE"/>
    <w:rsid w:val="00D71A60"/>
    <w:rsid w:val="00D72BB7"/>
    <w:rsid w:val="00D72F9E"/>
    <w:rsid w:val="00D74F95"/>
    <w:rsid w:val="00D76E4C"/>
    <w:rsid w:val="00D8546B"/>
    <w:rsid w:val="00D861EA"/>
    <w:rsid w:val="00D873E6"/>
    <w:rsid w:val="00D94486"/>
    <w:rsid w:val="00D95586"/>
    <w:rsid w:val="00DA1319"/>
    <w:rsid w:val="00DB466D"/>
    <w:rsid w:val="00DB6712"/>
    <w:rsid w:val="00DC383F"/>
    <w:rsid w:val="00DC3F64"/>
    <w:rsid w:val="00DC703F"/>
    <w:rsid w:val="00DD67AC"/>
    <w:rsid w:val="00DE06B1"/>
    <w:rsid w:val="00DE0AFA"/>
    <w:rsid w:val="00DE161A"/>
    <w:rsid w:val="00DE57E5"/>
    <w:rsid w:val="00DF2455"/>
    <w:rsid w:val="00DF27A2"/>
    <w:rsid w:val="00DF5116"/>
    <w:rsid w:val="00E00D59"/>
    <w:rsid w:val="00E015E5"/>
    <w:rsid w:val="00E07CD0"/>
    <w:rsid w:val="00E101D8"/>
    <w:rsid w:val="00E10DBC"/>
    <w:rsid w:val="00E117D8"/>
    <w:rsid w:val="00E1219D"/>
    <w:rsid w:val="00E162B6"/>
    <w:rsid w:val="00E2080E"/>
    <w:rsid w:val="00E22C6A"/>
    <w:rsid w:val="00E36C8B"/>
    <w:rsid w:val="00E402D8"/>
    <w:rsid w:val="00E41544"/>
    <w:rsid w:val="00E47737"/>
    <w:rsid w:val="00E51127"/>
    <w:rsid w:val="00E5176D"/>
    <w:rsid w:val="00E523E5"/>
    <w:rsid w:val="00E55732"/>
    <w:rsid w:val="00E55C19"/>
    <w:rsid w:val="00E575B1"/>
    <w:rsid w:val="00E601E2"/>
    <w:rsid w:val="00E62EA9"/>
    <w:rsid w:val="00E64B91"/>
    <w:rsid w:val="00E653BC"/>
    <w:rsid w:val="00E70733"/>
    <w:rsid w:val="00E743A4"/>
    <w:rsid w:val="00E76ECF"/>
    <w:rsid w:val="00E80576"/>
    <w:rsid w:val="00E905EA"/>
    <w:rsid w:val="00E90A21"/>
    <w:rsid w:val="00E918C1"/>
    <w:rsid w:val="00E971F0"/>
    <w:rsid w:val="00EA15B7"/>
    <w:rsid w:val="00EA2BEE"/>
    <w:rsid w:val="00EA41B7"/>
    <w:rsid w:val="00EA5038"/>
    <w:rsid w:val="00EA7748"/>
    <w:rsid w:val="00EB3D75"/>
    <w:rsid w:val="00EC2995"/>
    <w:rsid w:val="00EC7B70"/>
    <w:rsid w:val="00ED252A"/>
    <w:rsid w:val="00ED386B"/>
    <w:rsid w:val="00ED7D14"/>
    <w:rsid w:val="00EE1A0D"/>
    <w:rsid w:val="00EE1BB7"/>
    <w:rsid w:val="00EE32CC"/>
    <w:rsid w:val="00EE3AA6"/>
    <w:rsid w:val="00EE63C2"/>
    <w:rsid w:val="00EF56F4"/>
    <w:rsid w:val="00F00942"/>
    <w:rsid w:val="00F00B12"/>
    <w:rsid w:val="00F06222"/>
    <w:rsid w:val="00F06D9F"/>
    <w:rsid w:val="00F07C36"/>
    <w:rsid w:val="00F177A4"/>
    <w:rsid w:val="00F21BAB"/>
    <w:rsid w:val="00F23A08"/>
    <w:rsid w:val="00F23BD9"/>
    <w:rsid w:val="00F24CC3"/>
    <w:rsid w:val="00F25CA1"/>
    <w:rsid w:val="00F30A0B"/>
    <w:rsid w:val="00F318CA"/>
    <w:rsid w:val="00F3431F"/>
    <w:rsid w:val="00F34DB7"/>
    <w:rsid w:val="00F371FD"/>
    <w:rsid w:val="00F37894"/>
    <w:rsid w:val="00F40476"/>
    <w:rsid w:val="00F4505C"/>
    <w:rsid w:val="00F45EC8"/>
    <w:rsid w:val="00F47D20"/>
    <w:rsid w:val="00F50B26"/>
    <w:rsid w:val="00F51D4B"/>
    <w:rsid w:val="00F52D22"/>
    <w:rsid w:val="00F54F53"/>
    <w:rsid w:val="00F61758"/>
    <w:rsid w:val="00F74C57"/>
    <w:rsid w:val="00F812F1"/>
    <w:rsid w:val="00F82433"/>
    <w:rsid w:val="00F82472"/>
    <w:rsid w:val="00F83308"/>
    <w:rsid w:val="00F84B2D"/>
    <w:rsid w:val="00F92685"/>
    <w:rsid w:val="00F92B79"/>
    <w:rsid w:val="00F9575F"/>
    <w:rsid w:val="00F97C30"/>
    <w:rsid w:val="00FB0048"/>
    <w:rsid w:val="00FB0A9B"/>
    <w:rsid w:val="00FB3BCE"/>
    <w:rsid w:val="00FB6592"/>
    <w:rsid w:val="00FC406A"/>
    <w:rsid w:val="00FC6291"/>
    <w:rsid w:val="00FC7073"/>
    <w:rsid w:val="00FD240C"/>
    <w:rsid w:val="00FD33D6"/>
    <w:rsid w:val="00FD3BC9"/>
    <w:rsid w:val="00FD5CBD"/>
    <w:rsid w:val="00FD5F34"/>
    <w:rsid w:val="00FD681F"/>
    <w:rsid w:val="00FE1690"/>
    <w:rsid w:val="00FE7297"/>
    <w:rsid w:val="00FE747F"/>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EF0CE"/>
  <w15:docId w15:val="{17D9C442-9F6B-4F8B-9C7C-4C08EB4B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next w:val="Normal"/>
    <w:link w:val="Heading1Char"/>
    <w:uiPriority w:val="9"/>
    <w:qFormat/>
    <w:rsid w:val="00893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D54EE6"/>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1"/>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20D2E"/>
  </w:style>
  <w:style w:type="character" w:customStyle="1" w:styleId="Heading3Char">
    <w:name w:val="Heading 3 Char"/>
    <w:basedOn w:val="DefaultParagraphFont"/>
    <w:link w:val="Heading3"/>
    <w:rsid w:val="00D54EE6"/>
    <w:rPr>
      <w:rFonts w:ascii="Cambria" w:eastAsia="Times New Roman" w:hAnsi="Cambria" w:cs="Times New Roman"/>
      <w:b/>
      <w:bCs/>
      <w:color w:val="4F81BD"/>
      <w:sz w:val="24"/>
      <w:szCs w:val="24"/>
      <w:lang w:val="x-none" w:eastAsia="x-none"/>
    </w:rPr>
  </w:style>
  <w:style w:type="character" w:customStyle="1" w:styleId="Heading1Char">
    <w:name w:val="Heading 1 Char"/>
    <w:basedOn w:val="DefaultParagraphFont"/>
    <w:link w:val="Heading1"/>
    <w:uiPriority w:val="9"/>
    <w:rsid w:val="00893524"/>
    <w:rPr>
      <w:rFonts w:asciiTheme="majorHAnsi" w:eastAsiaTheme="majorEastAsia" w:hAnsiTheme="majorHAnsi" w:cstheme="majorBidi"/>
      <w:color w:val="365F91" w:themeColor="accent1" w:themeShade="BF"/>
      <w:sz w:val="32"/>
      <w:szCs w:val="32"/>
    </w:rPr>
  </w:style>
  <w:style w:type="table" w:customStyle="1" w:styleId="TableGrid11">
    <w:name w:val="Table Grid11"/>
    <w:basedOn w:val="TableNormal"/>
    <w:next w:val="TableGrid"/>
    <w:uiPriority w:val="59"/>
    <w:rsid w:val="00E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3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84B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4B2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2694">
      <w:bodyDiv w:val="1"/>
      <w:marLeft w:val="0"/>
      <w:marRight w:val="0"/>
      <w:marTop w:val="0"/>
      <w:marBottom w:val="0"/>
      <w:divBdr>
        <w:top w:val="none" w:sz="0" w:space="0" w:color="auto"/>
        <w:left w:val="none" w:sz="0" w:space="0" w:color="auto"/>
        <w:bottom w:val="none" w:sz="0" w:space="0" w:color="auto"/>
        <w:right w:val="none" w:sz="0" w:space="0" w:color="auto"/>
      </w:divBdr>
    </w:div>
    <w:div w:id="144518533">
      <w:bodyDiv w:val="1"/>
      <w:marLeft w:val="0"/>
      <w:marRight w:val="0"/>
      <w:marTop w:val="0"/>
      <w:marBottom w:val="0"/>
      <w:divBdr>
        <w:top w:val="none" w:sz="0" w:space="0" w:color="auto"/>
        <w:left w:val="none" w:sz="0" w:space="0" w:color="auto"/>
        <w:bottom w:val="none" w:sz="0" w:space="0" w:color="auto"/>
        <w:right w:val="none" w:sz="0" w:space="0" w:color="auto"/>
      </w:divBdr>
    </w:div>
    <w:div w:id="239798950">
      <w:bodyDiv w:val="1"/>
      <w:marLeft w:val="0"/>
      <w:marRight w:val="0"/>
      <w:marTop w:val="0"/>
      <w:marBottom w:val="0"/>
      <w:divBdr>
        <w:top w:val="none" w:sz="0" w:space="0" w:color="auto"/>
        <w:left w:val="none" w:sz="0" w:space="0" w:color="auto"/>
        <w:bottom w:val="none" w:sz="0" w:space="0" w:color="auto"/>
        <w:right w:val="none" w:sz="0" w:space="0" w:color="auto"/>
      </w:divBdr>
    </w:div>
    <w:div w:id="433669521">
      <w:bodyDiv w:val="1"/>
      <w:marLeft w:val="0"/>
      <w:marRight w:val="0"/>
      <w:marTop w:val="0"/>
      <w:marBottom w:val="0"/>
      <w:divBdr>
        <w:top w:val="none" w:sz="0" w:space="0" w:color="auto"/>
        <w:left w:val="none" w:sz="0" w:space="0" w:color="auto"/>
        <w:bottom w:val="none" w:sz="0" w:space="0" w:color="auto"/>
        <w:right w:val="none" w:sz="0" w:space="0" w:color="auto"/>
      </w:divBdr>
    </w:div>
    <w:div w:id="636301990">
      <w:bodyDiv w:val="1"/>
      <w:marLeft w:val="0"/>
      <w:marRight w:val="0"/>
      <w:marTop w:val="0"/>
      <w:marBottom w:val="0"/>
      <w:divBdr>
        <w:top w:val="none" w:sz="0" w:space="0" w:color="auto"/>
        <w:left w:val="none" w:sz="0" w:space="0" w:color="auto"/>
        <w:bottom w:val="none" w:sz="0" w:space="0" w:color="auto"/>
        <w:right w:val="none" w:sz="0" w:space="0" w:color="auto"/>
      </w:divBdr>
    </w:div>
    <w:div w:id="764806736">
      <w:bodyDiv w:val="1"/>
      <w:marLeft w:val="0"/>
      <w:marRight w:val="0"/>
      <w:marTop w:val="0"/>
      <w:marBottom w:val="0"/>
      <w:divBdr>
        <w:top w:val="none" w:sz="0" w:space="0" w:color="auto"/>
        <w:left w:val="none" w:sz="0" w:space="0" w:color="auto"/>
        <w:bottom w:val="none" w:sz="0" w:space="0" w:color="auto"/>
        <w:right w:val="none" w:sz="0" w:space="0" w:color="auto"/>
      </w:divBdr>
    </w:div>
    <w:div w:id="993608758">
      <w:bodyDiv w:val="1"/>
      <w:marLeft w:val="0"/>
      <w:marRight w:val="0"/>
      <w:marTop w:val="0"/>
      <w:marBottom w:val="0"/>
      <w:divBdr>
        <w:top w:val="none" w:sz="0" w:space="0" w:color="auto"/>
        <w:left w:val="none" w:sz="0" w:space="0" w:color="auto"/>
        <w:bottom w:val="none" w:sz="0" w:space="0" w:color="auto"/>
        <w:right w:val="none" w:sz="0" w:space="0" w:color="auto"/>
      </w:divBdr>
    </w:div>
    <w:div w:id="1069157617">
      <w:bodyDiv w:val="1"/>
      <w:marLeft w:val="0"/>
      <w:marRight w:val="0"/>
      <w:marTop w:val="0"/>
      <w:marBottom w:val="0"/>
      <w:divBdr>
        <w:top w:val="none" w:sz="0" w:space="0" w:color="auto"/>
        <w:left w:val="none" w:sz="0" w:space="0" w:color="auto"/>
        <w:bottom w:val="none" w:sz="0" w:space="0" w:color="auto"/>
        <w:right w:val="none" w:sz="0" w:space="0" w:color="auto"/>
      </w:divBdr>
    </w:div>
    <w:div w:id="1139571994">
      <w:bodyDiv w:val="1"/>
      <w:marLeft w:val="0"/>
      <w:marRight w:val="0"/>
      <w:marTop w:val="0"/>
      <w:marBottom w:val="0"/>
      <w:divBdr>
        <w:top w:val="none" w:sz="0" w:space="0" w:color="auto"/>
        <w:left w:val="none" w:sz="0" w:space="0" w:color="auto"/>
        <w:bottom w:val="none" w:sz="0" w:space="0" w:color="auto"/>
        <w:right w:val="none" w:sz="0" w:space="0" w:color="auto"/>
      </w:divBdr>
    </w:div>
    <w:div w:id="1149127802">
      <w:bodyDiv w:val="1"/>
      <w:marLeft w:val="0"/>
      <w:marRight w:val="0"/>
      <w:marTop w:val="0"/>
      <w:marBottom w:val="0"/>
      <w:divBdr>
        <w:top w:val="none" w:sz="0" w:space="0" w:color="auto"/>
        <w:left w:val="none" w:sz="0" w:space="0" w:color="auto"/>
        <w:bottom w:val="none" w:sz="0" w:space="0" w:color="auto"/>
        <w:right w:val="none" w:sz="0" w:space="0" w:color="auto"/>
      </w:divBdr>
    </w:div>
    <w:div w:id="1203834046">
      <w:bodyDiv w:val="1"/>
      <w:marLeft w:val="0"/>
      <w:marRight w:val="0"/>
      <w:marTop w:val="0"/>
      <w:marBottom w:val="0"/>
      <w:divBdr>
        <w:top w:val="none" w:sz="0" w:space="0" w:color="auto"/>
        <w:left w:val="none" w:sz="0" w:space="0" w:color="auto"/>
        <w:bottom w:val="none" w:sz="0" w:space="0" w:color="auto"/>
        <w:right w:val="none" w:sz="0" w:space="0" w:color="auto"/>
      </w:divBdr>
    </w:div>
    <w:div w:id="1334727480">
      <w:bodyDiv w:val="1"/>
      <w:marLeft w:val="0"/>
      <w:marRight w:val="0"/>
      <w:marTop w:val="0"/>
      <w:marBottom w:val="0"/>
      <w:divBdr>
        <w:top w:val="none" w:sz="0" w:space="0" w:color="auto"/>
        <w:left w:val="none" w:sz="0" w:space="0" w:color="auto"/>
        <w:bottom w:val="none" w:sz="0" w:space="0" w:color="auto"/>
        <w:right w:val="none" w:sz="0" w:space="0" w:color="auto"/>
      </w:divBdr>
    </w:div>
    <w:div w:id="1408576992">
      <w:bodyDiv w:val="1"/>
      <w:marLeft w:val="0"/>
      <w:marRight w:val="0"/>
      <w:marTop w:val="0"/>
      <w:marBottom w:val="0"/>
      <w:divBdr>
        <w:top w:val="none" w:sz="0" w:space="0" w:color="auto"/>
        <w:left w:val="none" w:sz="0" w:space="0" w:color="auto"/>
        <w:bottom w:val="none" w:sz="0" w:space="0" w:color="auto"/>
        <w:right w:val="none" w:sz="0" w:space="0" w:color="auto"/>
      </w:divBdr>
    </w:div>
    <w:div w:id="1522167213">
      <w:bodyDiv w:val="1"/>
      <w:marLeft w:val="0"/>
      <w:marRight w:val="0"/>
      <w:marTop w:val="0"/>
      <w:marBottom w:val="0"/>
      <w:divBdr>
        <w:top w:val="none" w:sz="0" w:space="0" w:color="auto"/>
        <w:left w:val="none" w:sz="0" w:space="0" w:color="auto"/>
        <w:bottom w:val="none" w:sz="0" w:space="0" w:color="auto"/>
        <w:right w:val="none" w:sz="0" w:space="0" w:color="auto"/>
      </w:divBdr>
    </w:div>
    <w:div w:id="1629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2.xml><?xml version="1.0" encoding="utf-8"?>
<ds:datastoreItem xmlns:ds="http://schemas.openxmlformats.org/officeDocument/2006/customXml" ds:itemID="{90426E7D-A136-4102-B092-A16C40358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529C20-8715-4BCC-9E3F-85C053657CD8}">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D1AF7C3-E7D8-4AE7-A13B-F65D32D1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Dementia Care Critical Element Pathway</vt:lpstr>
    </vt:vector>
  </TitlesOfParts>
  <Company>CMS</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Care Critical Element Pathway</dc:title>
  <dc:creator>Bonnie Reed</dc:creator>
  <cp:lastModifiedBy>Powell, Martha</cp:lastModifiedBy>
  <cp:revision>3</cp:revision>
  <cp:lastPrinted>2017-02-10T19:11:00Z</cp:lastPrinted>
  <dcterms:created xsi:type="dcterms:W3CDTF">2017-07-20T18:12:00Z</dcterms:created>
  <dcterms:modified xsi:type="dcterms:W3CDTF">2017-08-13T18:35:00Z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-368030388</vt:i4>
  </property>
  <property fmtid="{D5CDD505-2E9C-101B-9397-08002B2CF9AE}" pid="5" name="_EmailSubject">
    <vt:lpwstr>Dementia Updated Pathway - Crosswalk</vt:lpwstr>
  </property>
  <property fmtid="{D5CDD505-2E9C-101B-9397-08002B2CF9AE}" pid="6" name="_AuthorEmail">
    <vt:lpwstr>Michele.Laughman@cms.hhs.gov</vt:lpwstr>
  </property>
  <property fmtid="{D5CDD505-2E9C-101B-9397-08002B2CF9AE}" pid="7" name="_AuthorEmailDisplayName">
    <vt:lpwstr>Laughman, Michele L. (CMS/CCSQ)</vt:lpwstr>
  </property>
  <property fmtid="{D5CDD505-2E9C-101B-9397-08002B2CF9AE}" pid="8" name="_PreviousAdHocReviewCycleID">
    <vt:i4>-2142043968</vt:i4>
  </property>
  <property fmtid="{D5CDD505-2E9C-101B-9397-08002B2CF9AE}" pid="9" name="_ReviewingToolsShownOnce">
    <vt:lpwstr/>
  </property>
</Properties>
</file>